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ADC3" w14:textId="77777777" w:rsidR="006136AA" w:rsidRPr="006136AA" w:rsidRDefault="00694F67" w:rsidP="006136AA">
      <w:pPr>
        <w:jc w:val="center"/>
        <w:rPr>
          <w:rFonts w:ascii="Arial Narrow" w:hAnsi="Arial Narrow"/>
          <w:b/>
          <w:sz w:val="24"/>
          <w:szCs w:val="24"/>
          <w:lang w:val="de-CH"/>
        </w:rPr>
      </w:pPr>
      <w:r w:rsidRPr="00694F67">
        <w:rPr>
          <w:noProof/>
          <w:sz w:val="16"/>
          <w:szCs w:val="16"/>
          <w:lang w:eastAsia="fr-CH"/>
        </w:rPr>
        <mc:AlternateContent>
          <mc:Choice Requires="wps">
            <w:drawing>
              <wp:anchor distT="0" distB="0" distL="114300" distR="114300" simplePos="0" relativeHeight="251659264" behindDoc="0" locked="0" layoutInCell="1" allowOverlap="1" wp14:anchorId="551BBB41" wp14:editId="23EB997C">
                <wp:simplePos x="0" y="0"/>
                <wp:positionH relativeFrom="column">
                  <wp:posOffset>-1905</wp:posOffset>
                </wp:positionH>
                <wp:positionV relativeFrom="paragraph">
                  <wp:posOffset>324485</wp:posOffset>
                </wp:positionV>
                <wp:extent cx="5946140" cy="1673225"/>
                <wp:effectExtent l="0" t="0" r="0" b="3175"/>
                <wp:wrapSquare wrapText="bothSides"/>
                <wp:docPr id="8" name="Zone de texte 8"/>
                <wp:cNvGraphicFramePr/>
                <a:graphic xmlns:a="http://schemas.openxmlformats.org/drawingml/2006/main">
                  <a:graphicData uri="http://schemas.microsoft.com/office/word/2010/wordprocessingShape">
                    <wps:wsp>
                      <wps:cNvSpPr txBox="1"/>
                      <wps:spPr>
                        <a:xfrm>
                          <a:off x="0" y="0"/>
                          <a:ext cx="5946140" cy="1673225"/>
                        </a:xfrm>
                        <a:prstGeom prst="rect">
                          <a:avLst/>
                        </a:prstGeom>
                        <a:noFill/>
                        <a:ln>
                          <a:noFill/>
                        </a:ln>
                        <a:effectLst/>
                      </wps:spPr>
                      <wps:txbx>
                        <w:txbxContent>
                          <w:p w14:paraId="417300A2" w14:textId="77777777" w:rsidR="00AF124E" w:rsidRPr="00970929" w:rsidRDefault="00AF124E" w:rsidP="00AF124E">
                            <w:pPr>
                              <w:spacing w:after="0" w:line="360" w:lineRule="auto"/>
                              <w:jc w:val="center"/>
                              <w:rPr>
                                <w:rFonts w:ascii="Arial" w:eastAsia="Times New Roman" w:hAnsi="Arial" w:cs="Arial"/>
                                <w:b/>
                                <w:outline/>
                                <w:color w:val="000000" w:themeColor="text1"/>
                                <w:sz w:val="72"/>
                                <w:szCs w:val="72"/>
                                <w:lang w:val="fr-FR"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pPr>
                            <w:r w:rsidRPr="00970929">
                              <w:rPr>
                                <w:rFonts w:ascii="Arial" w:eastAsia="Times New Roman" w:hAnsi="Arial" w:cs="Arial"/>
                                <w:b/>
                                <w:outline/>
                                <w:color w:val="000000" w:themeColor="text1"/>
                                <w:sz w:val="72"/>
                                <w:szCs w:val="72"/>
                                <w:lang w:val="fr-FR"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ECOLE A JOURNEE CONTINUE</w:t>
                            </w:r>
                          </w:p>
                        </w:txbxContent>
                      </wps:txbx>
                      <wps:bodyPr rot="0" spcFirstLastPara="0" vertOverflow="overflow" horzOverflow="overflow" vert="horz" wrap="square" lIns="91440" tIns="45720" rIns="91440" bIns="45720" numCol="1" spcCol="0" rtlCol="0" fromWordArt="0" anchor="t" anchorCtr="0" forceAA="0" compatLnSpc="1">
                        <a:prstTxWarp prst="textChevro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BBB41" id="_x0000_t202" coordsize="21600,21600" o:spt="202" path="m,l,21600r21600,l21600,xe">
                <v:stroke joinstyle="miter"/>
                <v:path gradientshapeok="t" o:connecttype="rect"/>
              </v:shapetype>
              <v:shape id="Zone de texte 8" o:spid="_x0000_s1026" type="#_x0000_t202" style="position:absolute;left:0;text-align:left;margin-left:-.15pt;margin-top:25.55pt;width:468.2pt;height:1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" filled="f" stroked="f">
                <v:textbox>
                  <w:txbxContent>
                    <w:p w14:paraId="417300A2" w14:textId="77777777" w:rsidR="00AF124E" w:rsidRPr="00970929" w:rsidRDefault="00AF124E" w:rsidP="00AF124E">
                      <w:pPr>
                        <w:spacing w:after="0" w:line="360" w:lineRule="auto"/>
                        <w:jc w:val="center"/>
                        <w:rPr>
                          <w:rFonts w:ascii="Arial" w:eastAsia="Times New Roman" w:hAnsi="Arial" w:cs="Arial"/>
                          <w:b/>
                          <w:outline/>
                          <w:color w:val="000000" w:themeColor="text1"/>
                          <w:sz w:val="72"/>
                          <w:szCs w:val="72"/>
                          <w:lang w:val="fr-FR"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pPr>
                      <w:r w:rsidRPr="00970929">
                        <w:rPr>
                          <w:rFonts w:ascii="Arial" w:eastAsia="Times New Roman" w:hAnsi="Arial" w:cs="Arial"/>
                          <w:b/>
                          <w:outline/>
                          <w:color w:val="000000" w:themeColor="text1"/>
                          <w:sz w:val="72"/>
                          <w:szCs w:val="72"/>
                          <w:lang w:val="fr-FR"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ECOLE A JOURNEE CONTINUE</w:t>
                      </w:r>
                    </w:p>
                  </w:txbxContent>
                </v:textbox>
                <w10:wrap type="square"/>
              </v:shape>
            </w:pict>
          </mc:Fallback>
        </mc:AlternateContent>
      </w:r>
      <w:r w:rsidR="006136AA">
        <w:rPr>
          <w:noProof/>
          <w:lang w:eastAsia="fr-CH"/>
        </w:rPr>
        <w:drawing>
          <wp:inline distT="0" distB="0" distL="0" distR="0" wp14:anchorId="206C00F7" wp14:editId="6A6DD22E">
            <wp:extent cx="3731078" cy="3784585"/>
            <wp:effectExtent l="0" t="0" r="3175" b="6985"/>
            <wp:docPr id="1" name="Image 1" descr="Logo Château de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hâteau des Enfants"/>
                    <pic:cNvPicPr>
                      <a:picLocks noChangeAspect="1" noChangeArrowheads="1"/>
                    </pic:cNvPicPr>
                  </pic:nvPicPr>
                  <pic:blipFill>
                    <a:blip r:embed="rId6">
                      <a:extLst>
                        <a:ext uri="{28A0092B-C50C-407E-A947-70E740481C1C}">
                          <a14:useLocalDpi xmlns:a14="http://schemas.microsoft.com/office/drawing/2010/main" val="0"/>
                        </a:ext>
                      </a:extLst>
                    </a:blip>
                    <a:srcRect r="77574"/>
                    <a:stretch>
                      <a:fillRect/>
                    </a:stretch>
                  </pic:blipFill>
                  <pic:spPr bwMode="auto">
                    <a:xfrm>
                      <a:off x="0" y="0"/>
                      <a:ext cx="3733253" cy="3786791"/>
                    </a:xfrm>
                    <a:prstGeom prst="rect">
                      <a:avLst/>
                    </a:prstGeom>
                    <a:noFill/>
                    <a:ln>
                      <a:noFill/>
                    </a:ln>
                  </pic:spPr>
                </pic:pic>
              </a:graphicData>
            </a:graphic>
          </wp:inline>
        </w:drawing>
      </w:r>
    </w:p>
    <w:p w14:paraId="5A90D161" w14:textId="77777777" w:rsidR="006136AA" w:rsidRPr="00694F67" w:rsidRDefault="006136AA" w:rsidP="006136AA">
      <w:pPr>
        <w:jc w:val="center"/>
        <w:rPr>
          <w:rFonts w:ascii="Arial Narrow" w:hAnsi="Arial Narrow"/>
          <w:b/>
          <w:sz w:val="16"/>
          <w:szCs w:val="16"/>
          <w:lang w:val="de-CH"/>
        </w:rPr>
      </w:pPr>
    </w:p>
    <w:p w14:paraId="00BD5148" w14:textId="77777777" w:rsidR="006136AA" w:rsidRDefault="00AF124E" w:rsidP="006136AA">
      <w:pPr>
        <w:spacing w:after="0" w:line="360" w:lineRule="auto"/>
        <w:jc w:val="center"/>
        <w:rPr>
          <w:rFonts w:ascii="Arial Narrow" w:eastAsia="Times New Roman" w:hAnsi="Arial Narrow" w:cs="Arial"/>
          <w:b/>
          <w:sz w:val="24"/>
          <w:szCs w:val="24"/>
          <w:lang w:eastAsia="fr-FR"/>
        </w:rPr>
      </w:pPr>
      <w:r>
        <w:rPr>
          <w:noProof/>
          <w:lang w:eastAsia="fr-CH"/>
        </w:rPr>
        <mc:AlternateContent>
          <mc:Choice Requires="wps">
            <w:drawing>
              <wp:anchor distT="0" distB="0" distL="114300" distR="114300" simplePos="0" relativeHeight="251661312" behindDoc="0" locked="0" layoutInCell="1" allowOverlap="1" wp14:anchorId="12250F5F" wp14:editId="32CB6F21">
                <wp:simplePos x="0" y="0"/>
                <wp:positionH relativeFrom="column">
                  <wp:posOffset>0</wp:posOffset>
                </wp:positionH>
                <wp:positionV relativeFrom="paragraph">
                  <wp:posOffset>0</wp:posOffset>
                </wp:positionV>
                <wp:extent cx="5855970" cy="927100"/>
                <wp:effectExtent l="0" t="0" r="0" b="6350"/>
                <wp:wrapSquare wrapText="bothSides"/>
                <wp:docPr id="9" name="Zone de texte 9"/>
                <wp:cNvGraphicFramePr/>
                <a:graphic xmlns:a="http://schemas.openxmlformats.org/drawingml/2006/main">
                  <a:graphicData uri="http://schemas.microsoft.com/office/word/2010/wordprocessingShape">
                    <wps:wsp>
                      <wps:cNvSpPr txBox="1"/>
                      <wps:spPr>
                        <a:xfrm>
                          <a:off x="0" y="0"/>
                          <a:ext cx="5855970" cy="927100"/>
                        </a:xfrm>
                        <a:prstGeom prst="rect">
                          <a:avLst/>
                        </a:prstGeom>
                        <a:noFill/>
                        <a:ln>
                          <a:noFill/>
                        </a:ln>
                        <a:effectLst/>
                      </wps:spPr>
                      <wps:txbx>
                        <w:txbxContent>
                          <w:p w14:paraId="424D9364" w14:textId="77777777" w:rsidR="00AF124E" w:rsidRPr="00970929" w:rsidRDefault="00AF124E" w:rsidP="00694F67">
                            <w:pPr>
                              <w:spacing w:after="0" w:line="360" w:lineRule="auto"/>
                              <w:jc w:val="center"/>
                              <w:rPr>
                                <w:rFonts w:ascii="Arial" w:eastAsia="Times New Roman" w:hAnsi="Arial" w:cs="Arial"/>
                                <w:b/>
                                <w:outline/>
                                <w:color w:val="000000" w:themeColor="text1"/>
                                <w:sz w:val="72"/>
                                <w:szCs w:val="72"/>
                                <w:lang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pPr>
                            <w:r w:rsidRPr="00970929">
                              <w:rPr>
                                <w:rFonts w:ascii="Arial" w:eastAsia="Times New Roman" w:hAnsi="Arial" w:cs="Arial"/>
                                <w:b/>
                                <w:outline/>
                                <w:color w:val="000000" w:themeColor="text1"/>
                                <w:sz w:val="72"/>
                                <w:szCs w:val="72"/>
                                <w:lang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Le Château des Enfants</w:t>
                            </w:r>
                          </w:p>
                        </w:txbxContent>
                      </wps:txbx>
                      <wps:bodyPr rot="0" spcFirstLastPara="0" vertOverflow="overflow" horzOverflow="overflow" vert="horz" wrap="none" lIns="91440" tIns="45720" rIns="91440" bIns="45720" numCol="1" spcCol="0" rtlCol="0" fromWordArt="0" anchor="t" anchorCtr="0" forceAA="0" compatLnSpc="1">
                        <a:prstTxWarp prst="textChevronInverted">
                          <a:avLst/>
                        </a:prstTxWarp>
                        <a:spAutoFit/>
                      </wps:bodyPr>
                    </wps:wsp>
                  </a:graphicData>
                </a:graphic>
                <wp14:sizeRelH relativeFrom="margin">
                  <wp14:pctWidth>0</wp14:pctWidth>
                </wp14:sizeRelH>
                <wp14:sizeRelV relativeFrom="margin">
                  <wp14:pctHeight>0</wp14:pctHeight>
                </wp14:sizeRelV>
              </wp:anchor>
            </w:drawing>
          </mc:Choice>
          <mc:Fallback>
            <w:pict>
              <v:shape w14:anchorId="12250F5F" id="Zone de texte 9" o:spid="_x0000_s1027" type="#_x0000_t202" style="position:absolute;left:0;text-align:left;margin-left:0;margin-top:0;width:461.1pt;height:7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" filled="f" stroked="f">
                <v:textbox style="mso-fit-shape-to-text:t">
                  <w:txbxContent>
                    <w:p w14:paraId="424D9364" w14:textId="77777777" w:rsidR="00AF124E" w:rsidRPr="00970929" w:rsidRDefault="00AF124E" w:rsidP="00694F67">
                      <w:pPr>
                        <w:spacing w:after="0" w:line="360" w:lineRule="auto"/>
                        <w:jc w:val="center"/>
                        <w:rPr>
                          <w:rFonts w:ascii="Arial" w:eastAsia="Times New Roman" w:hAnsi="Arial" w:cs="Arial"/>
                          <w:b/>
                          <w:outline/>
                          <w:color w:val="000000" w:themeColor="text1"/>
                          <w:sz w:val="72"/>
                          <w:szCs w:val="72"/>
                          <w:lang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pPr>
                      <w:r w:rsidRPr="00970929">
                        <w:rPr>
                          <w:rFonts w:ascii="Arial" w:eastAsia="Times New Roman" w:hAnsi="Arial" w:cs="Arial"/>
                          <w:b/>
                          <w:outline/>
                          <w:color w:val="000000" w:themeColor="text1"/>
                          <w:sz w:val="72"/>
                          <w:szCs w:val="72"/>
                          <w:lang w:eastAsia="fr-FR"/>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Le Château des Enfants</w:t>
                      </w:r>
                    </w:p>
                  </w:txbxContent>
                </v:textbox>
                <w10:wrap type="square"/>
              </v:shape>
            </w:pict>
          </mc:Fallback>
        </mc:AlternateContent>
      </w:r>
    </w:p>
    <w:p w14:paraId="79E3DEDD" w14:textId="77777777" w:rsidR="006136AA" w:rsidRDefault="006136AA" w:rsidP="006136AA">
      <w:pPr>
        <w:spacing w:after="0" w:line="360" w:lineRule="auto"/>
        <w:jc w:val="center"/>
        <w:rPr>
          <w:rFonts w:ascii="Arial Narrow" w:eastAsia="Times New Roman" w:hAnsi="Arial Narrow" w:cs="Arial"/>
          <w:b/>
          <w:sz w:val="24"/>
          <w:szCs w:val="24"/>
          <w:lang w:eastAsia="fr-FR"/>
        </w:rPr>
      </w:pPr>
    </w:p>
    <w:p w14:paraId="35E9CED4" w14:textId="77777777" w:rsidR="006136AA" w:rsidRDefault="006136AA" w:rsidP="006136AA">
      <w:pPr>
        <w:spacing w:after="0" w:line="360" w:lineRule="auto"/>
        <w:jc w:val="center"/>
        <w:rPr>
          <w:rFonts w:ascii="Arial Narrow" w:eastAsia="Times New Roman" w:hAnsi="Arial Narrow" w:cs="Arial"/>
          <w:b/>
          <w:sz w:val="24"/>
          <w:szCs w:val="24"/>
          <w:lang w:eastAsia="fr-FR"/>
        </w:rPr>
      </w:pPr>
    </w:p>
    <w:p w14:paraId="65B07AD9" w14:textId="77777777" w:rsidR="006136AA" w:rsidRDefault="006136AA" w:rsidP="006136AA">
      <w:pPr>
        <w:spacing w:after="0" w:line="360" w:lineRule="auto"/>
        <w:jc w:val="center"/>
        <w:rPr>
          <w:rFonts w:ascii="Arial Narrow" w:eastAsia="Times New Roman" w:hAnsi="Arial Narrow" w:cs="Arial"/>
          <w:b/>
          <w:sz w:val="24"/>
          <w:szCs w:val="24"/>
          <w:lang w:eastAsia="fr-FR"/>
        </w:rPr>
      </w:pPr>
    </w:p>
    <w:p w14:paraId="3E65BCE3" w14:textId="77777777" w:rsidR="00AF124E" w:rsidRDefault="00AF124E" w:rsidP="006136AA">
      <w:pPr>
        <w:spacing w:after="0" w:line="360" w:lineRule="auto"/>
        <w:jc w:val="center"/>
        <w:rPr>
          <w:rFonts w:ascii="Arial Narrow" w:eastAsia="Times New Roman" w:hAnsi="Arial Narrow" w:cs="Arial"/>
          <w:b/>
          <w:sz w:val="24"/>
          <w:szCs w:val="24"/>
          <w:lang w:eastAsia="fr-FR"/>
        </w:rPr>
      </w:pPr>
    </w:p>
    <w:p w14:paraId="600C1313" w14:textId="77777777" w:rsidR="00AF124E" w:rsidRPr="00694F67" w:rsidRDefault="00AF124E" w:rsidP="006136AA">
      <w:pPr>
        <w:spacing w:after="0" w:line="360" w:lineRule="auto"/>
        <w:jc w:val="center"/>
        <w:rPr>
          <w:rFonts w:ascii="Arial Narrow" w:eastAsia="Times New Roman" w:hAnsi="Arial Narrow" w:cs="Arial"/>
          <w:b/>
          <w:sz w:val="28"/>
          <w:szCs w:val="28"/>
          <w:lang w:eastAsia="fr-FR"/>
        </w:rPr>
      </w:pPr>
    </w:p>
    <w:p w14:paraId="4A44AC19" w14:textId="4CD9C00C" w:rsidR="00694F67" w:rsidRPr="00694F67" w:rsidRDefault="00E25539" w:rsidP="006136AA">
      <w:pPr>
        <w:tabs>
          <w:tab w:val="left" w:pos="4962"/>
          <w:tab w:val="left" w:pos="6521"/>
        </w:tabs>
        <w:spacing w:after="0" w:line="360" w:lineRule="auto"/>
        <w:ind w:left="284"/>
        <w:jc w:val="center"/>
        <w:rPr>
          <w:rFonts w:ascii="Arial" w:eastAsia="Times New Roman" w:hAnsi="Arial" w:cs="Arial"/>
          <w:sz w:val="28"/>
          <w:szCs w:val="28"/>
          <w:lang w:eastAsia="fr-FR"/>
        </w:rPr>
      </w:pPr>
      <w:r>
        <w:rPr>
          <w:rFonts w:ascii="Arial" w:eastAsia="Times New Roman" w:hAnsi="Arial" w:cs="Arial"/>
          <w:sz w:val="28"/>
          <w:szCs w:val="28"/>
          <w:lang w:eastAsia="fr-FR"/>
        </w:rPr>
        <w:t>Rue des Sources 2</w:t>
      </w:r>
      <w:r w:rsidR="006136AA" w:rsidRPr="00694F67">
        <w:rPr>
          <w:rFonts w:ascii="Arial" w:eastAsia="Times New Roman" w:hAnsi="Arial" w:cs="Arial"/>
          <w:sz w:val="28"/>
          <w:szCs w:val="28"/>
          <w:lang w:eastAsia="fr-FR"/>
        </w:rPr>
        <w:t>, 2710 Tavannes</w:t>
      </w:r>
    </w:p>
    <w:p w14:paraId="478B2003" w14:textId="77777777" w:rsidR="00694F67" w:rsidRPr="00694F67" w:rsidRDefault="00694F67" w:rsidP="006136AA">
      <w:pPr>
        <w:tabs>
          <w:tab w:val="left" w:pos="4962"/>
          <w:tab w:val="left" w:pos="6521"/>
        </w:tabs>
        <w:spacing w:after="0" w:line="360" w:lineRule="auto"/>
        <w:ind w:left="284"/>
        <w:jc w:val="center"/>
        <w:rPr>
          <w:rFonts w:ascii="Arial" w:eastAsia="Times New Roman" w:hAnsi="Arial" w:cs="Arial"/>
          <w:sz w:val="28"/>
          <w:szCs w:val="28"/>
          <w:lang w:eastAsia="fr-FR"/>
        </w:rPr>
      </w:pPr>
      <w:r w:rsidRPr="00694F67">
        <w:rPr>
          <w:rFonts w:ascii="Arial" w:eastAsia="Times New Roman" w:hAnsi="Arial" w:cs="Arial"/>
          <w:sz w:val="28"/>
          <w:szCs w:val="28"/>
          <w:lang w:eastAsia="fr-FR"/>
        </w:rPr>
        <w:t>032 483 11 12</w:t>
      </w:r>
    </w:p>
    <w:p w14:paraId="3F57E044" w14:textId="77777777" w:rsidR="006136AA" w:rsidRPr="00694F67" w:rsidRDefault="006136AA" w:rsidP="006136AA">
      <w:pPr>
        <w:tabs>
          <w:tab w:val="left" w:pos="4962"/>
          <w:tab w:val="left" w:pos="6521"/>
        </w:tabs>
        <w:spacing w:after="0" w:line="360" w:lineRule="auto"/>
        <w:ind w:left="284"/>
        <w:jc w:val="center"/>
        <w:rPr>
          <w:rFonts w:ascii="Arial" w:eastAsia="Times New Roman" w:hAnsi="Arial" w:cs="Arial"/>
          <w:sz w:val="28"/>
          <w:szCs w:val="28"/>
          <w:lang w:eastAsia="fr-FR"/>
        </w:rPr>
      </w:pPr>
      <w:r w:rsidRPr="00694F67">
        <w:rPr>
          <w:rFonts w:ascii="Arial" w:eastAsia="Times New Roman" w:hAnsi="Arial" w:cs="Arial"/>
          <w:sz w:val="28"/>
          <w:szCs w:val="28"/>
          <w:lang w:eastAsia="fr-FR"/>
        </w:rPr>
        <w:t>ejc@tavannes.ch</w:t>
      </w:r>
    </w:p>
    <w:p w14:paraId="29436DFE" w14:textId="77777777" w:rsidR="006136AA" w:rsidRDefault="008F4B6E" w:rsidP="007F740A">
      <w:pPr>
        <w:spacing w:after="80"/>
        <w:jc w:val="both"/>
        <w:rPr>
          <w:rFonts w:ascii="Arial Narrow" w:hAnsi="Arial Narrow"/>
          <w:sz w:val="24"/>
          <w:szCs w:val="24"/>
        </w:rPr>
      </w:pPr>
      <w:r w:rsidRPr="00694F67">
        <w:rPr>
          <w:rFonts w:ascii="Arial Narrow" w:hAnsi="Arial Narrow"/>
          <w:sz w:val="24"/>
          <w:szCs w:val="24"/>
        </w:rPr>
        <w:lastRenderedPageBreak/>
        <w:t>L’école à journée continue est ouverte de 6h30 à 8h20 et de 11h</w:t>
      </w:r>
      <w:r w:rsidR="00694F67">
        <w:rPr>
          <w:rFonts w:ascii="Arial Narrow" w:hAnsi="Arial Narrow"/>
          <w:sz w:val="24"/>
          <w:szCs w:val="24"/>
        </w:rPr>
        <w:t>50</w:t>
      </w:r>
      <w:r w:rsidRPr="00694F67">
        <w:rPr>
          <w:rFonts w:ascii="Arial Narrow" w:hAnsi="Arial Narrow"/>
          <w:sz w:val="24"/>
          <w:szCs w:val="24"/>
        </w:rPr>
        <w:t xml:space="preserve"> à 17h30 du lundi au vendredi durant </w:t>
      </w:r>
      <w:r>
        <w:rPr>
          <w:rFonts w:ascii="Arial Narrow" w:hAnsi="Arial Narrow"/>
          <w:sz w:val="24"/>
          <w:szCs w:val="24"/>
        </w:rPr>
        <w:t>les 39 semaines scolaires. Elle propose une prise en charge selon les modules suivants :</w:t>
      </w:r>
    </w:p>
    <w:p w14:paraId="1ADF6239" w14:textId="77777777" w:rsidR="008F4B6E" w:rsidRDefault="008F4B6E" w:rsidP="007F740A">
      <w:pPr>
        <w:pStyle w:val="Paragraphedeliste"/>
        <w:numPr>
          <w:ilvl w:val="0"/>
          <w:numId w:val="2"/>
        </w:numPr>
        <w:spacing w:after="80"/>
        <w:ind w:left="714" w:hanging="357"/>
        <w:contextualSpacing w:val="0"/>
        <w:jc w:val="both"/>
        <w:rPr>
          <w:rFonts w:ascii="Arial Narrow" w:hAnsi="Arial Narrow"/>
          <w:sz w:val="24"/>
          <w:szCs w:val="24"/>
        </w:rPr>
      </w:pPr>
      <w:r w:rsidRPr="003A00D1">
        <w:rPr>
          <w:rFonts w:ascii="Arial Narrow" w:hAnsi="Arial Narrow"/>
          <w:b/>
          <w:sz w:val="24"/>
          <w:szCs w:val="24"/>
        </w:rPr>
        <w:t>6h30 – 7h30</w:t>
      </w:r>
      <w:r w:rsidR="004F0EDD">
        <w:rPr>
          <w:rFonts w:ascii="Arial Narrow" w:hAnsi="Arial Narrow"/>
          <w:sz w:val="24"/>
          <w:szCs w:val="24"/>
        </w:rPr>
        <w:t xml:space="preserve">, </w:t>
      </w:r>
      <w:r w:rsidR="00051B64">
        <w:rPr>
          <w:rFonts w:ascii="Arial Narrow" w:hAnsi="Arial Narrow"/>
          <w:sz w:val="24"/>
          <w:szCs w:val="24"/>
        </w:rPr>
        <w:t xml:space="preserve">diverses </w:t>
      </w:r>
      <w:r w:rsidR="004F0EDD">
        <w:rPr>
          <w:rFonts w:ascii="Arial Narrow" w:hAnsi="Arial Narrow"/>
          <w:sz w:val="24"/>
          <w:szCs w:val="24"/>
        </w:rPr>
        <w:t>activités avec possibilité de prendre le petit-déjeuner</w:t>
      </w:r>
    </w:p>
    <w:p w14:paraId="06C7D9FC" w14:textId="77777777" w:rsidR="008F4B6E" w:rsidRDefault="008F4B6E" w:rsidP="00970929">
      <w:pPr>
        <w:pStyle w:val="Paragraphedeliste"/>
        <w:numPr>
          <w:ilvl w:val="0"/>
          <w:numId w:val="2"/>
        </w:numPr>
        <w:spacing w:after="80"/>
        <w:ind w:left="714" w:hanging="357"/>
        <w:contextualSpacing w:val="0"/>
        <w:jc w:val="both"/>
        <w:rPr>
          <w:rFonts w:ascii="Arial Narrow" w:hAnsi="Arial Narrow"/>
          <w:sz w:val="24"/>
          <w:szCs w:val="24"/>
        </w:rPr>
      </w:pPr>
      <w:r w:rsidRPr="003A00D1">
        <w:rPr>
          <w:rFonts w:ascii="Arial Narrow" w:hAnsi="Arial Narrow"/>
          <w:b/>
          <w:sz w:val="24"/>
          <w:szCs w:val="24"/>
        </w:rPr>
        <w:t>7h30 – 8h20</w:t>
      </w:r>
      <w:r w:rsidR="004F0EDD">
        <w:rPr>
          <w:rFonts w:ascii="Arial Narrow" w:hAnsi="Arial Narrow"/>
          <w:sz w:val="24"/>
          <w:szCs w:val="24"/>
        </w:rPr>
        <w:t>, diverses activités</w:t>
      </w:r>
    </w:p>
    <w:p w14:paraId="3C0251A5" w14:textId="77777777" w:rsidR="008F4B6E" w:rsidRDefault="004F0EDD" w:rsidP="00970929">
      <w:pPr>
        <w:pStyle w:val="Paragraphedeliste"/>
        <w:numPr>
          <w:ilvl w:val="0"/>
          <w:numId w:val="2"/>
        </w:numPr>
        <w:spacing w:after="80"/>
        <w:ind w:left="714" w:hanging="357"/>
        <w:contextualSpacing w:val="0"/>
        <w:jc w:val="both"/>
        <w:rPr>
          <w:rFonts w:ascii="Arial Narrow" w:hAnsi="Arial Narrow"/>
          <w:sz w:val="24"/>
          <w:szCs w:val="24"/>
        </w:rPr>
      </w:pPr>
      <w:r w:rsidRPr="003A00D1">
        <w:rPr>
          <w:rFonts w:ascii="Arial Narrow" w:hAnsi="Arial Narrow"/>
          <w:b/>
          <w:sz w:val="24"/>
          <w:szCs w:val="24"/>
        </w:rPr>
        <w:t>11h50 – 13h30</w:t>
      </w:r>
      <w:r>
        <w:rPr>
          <w:rFonts w:ascii="Arial Narrow" w:hAnsi="Arial Narrow"/>
          <w:sz w:val="24"/>
          <w:szCs w:val="24"/>
        </w:rPr>
        <w:t>, repas du midi</w:t>
      </w:r>
    </w:p>
    <w:p w14:paraId="4002EA27" w14:textId="77777777" w:rsidR="004F0EDD" w:rsidRDefault="004F0EDD" w:rsidP="00970929">
      <w:pPr>
        <w:pStyle w:val="Paragraphedeliste"/>
        <w:numPr>
          <w:ilvl w:val="0"/>
          <w:numId w:val="2"/>
        </w:numPr>
        <w:spacing w:after="80"/>
        <w:ind w:left="714" w:hanging="357"/>
        <w:contextualSpacing w:val="0"/>
        <w:jc w:val="both"/>
        <w:rPr>
          <w:rFonts w:ascii="Arial Narrow" w:hAnsi="Arial Narrow"/>
          <w:sz w:val="24"/>
          <w:szCs w:val="24"/>
        </w:rPr>
      </w:pPr>
      <w:r w:rsidRPr="003A00D1">
        <w:rPr>
          <w:rFonts w:ascii="Arial Narrow" w:hAnsi="Arial Narrow"/>
          <w:b/>
          <w:sz w:val="24"/>
          <w:szCs w:val="24"/>
        </w:rPr>
        <w:t>13h30 – 14h20</w:t>
      </w:r>
      <w:r>
        <w:rPr>
          <w:rFonts w:ascii="Arial Narrow" w:hAnsi="Arial Narrow"/>
          <w:sz w:val="24"/>
          <w:szCs w:val="24"/>
        </w:rPr>
        <w:t>, animation, activités diverses et accompagnement aux devoirs</w:t>
      </w:r>
    </w:p>
    <w:p w14:paraId="4ADDB162" w14:textId="77777777" w:rsidR="004F0EDD" w:rsidRDefault="004F0EDD" w:rsidP="007F740A">
      <w:pPr>
        <w:pStyle w:val="Paragraphedeliste"/>
        <w:numPr>
          <w:ilvl w:val="0"/>
          <w:numId w:val="2"/>
        </w:numPr>
        <w:spacing w:after="80"/>
        <w:ind w:left="714" w:hanging="357"/>
        <w:contextualSpacing w:val="0"/>
        <w:jc w:val="both"/>
        <w:rPr>
          <w:rFonts w:ascii="Arial Narrow" w:hAnsi="Arial Narrow"/>
          <w:sz w:val="24"/>
          <w:szCs w:val="24"/>
        </w:rPr>
      </w:pPr>
      <w:r w:rsidRPr="003A00D1">
        <w:rPr>
          <w:rFonts w:ascii="Arial Narrow" w:hAnsi="Arial Narrow"/>
          <w:b/>
          <w:sz w:val="24"/>
          <w:szCs w:val="24"/>
        </w:rPr>
        <w:t>14h20 – 15h05</w:t>
      </w:r>
      <w:r w:rsidR="00051B64">
        <w:rPr>
          <w:rFonts w:ascii="Arial Narrow" w:hAnsi="Arial Narrow"/>
          <w:sz w:val="24"/>
          <w:szCs w:val="24"/>
        </w:rPr>
        <w:t>, idem</w:t>
      </w:r>
    </w:p>
    <w:p w14:paraId="35EAE6ED" w14:textId="77777777" w:rsidR="004F0EDD" w:rsidRDefault="004F0EDD" w:rsidP="00970929">
      <w:pPr>
        <w:pStyle w:val="Paragraphedeliste"/>
        <w:numPr>
          <w:ilvl w:val="0"/>
          <w:numId w:val="2"/>
        </w:numPr>
        <w:spacing w:after="80"/>
        <w:ind w:left="714" w:hanging="357"/>
        <w:contextualSpacing w:val="0"/>
        <w:jc w:val="both"/>
        <w:rPr>
          <w:rFonts w:ascii="Arial Narrow" w:hAnsi="Arial Narrow"/>
          <w:sz w:val="24"/>
          <w:szCs w:val="24"/>
        </w:rPr>
      </w:pPr>
      <w:r w:rsidRPr="003A00D1">
        <w:rPr>
          <w:rFonts w:ascii="Arial Narrow" w:hAnsi="Arial Narrow"/>
          <w:b/>
          <w:sz w:val="24"/>
          <w:szCs w:val="24"/>
        </w:rPr>
        <w:t>15h05 – 16h05</w:t>
      </w:r>
      <w:r>
        <w:rPr>
          <w:rFonts w:ascii="Arial Narrow" w:hAnsi="Arial Narrow"/>
          <w:sz w:val="24"/>
          <w:szCs w:val="24"/>
        </w:rPr>
        <w:t>, goûter, animation, activités diverses et accompagnement aux devoirs</w:t>
      </w:r>
    </w:p>
    <w:p w14:paraId="0FA9E246" w14:textId="77777777" w:rsidR="004F0EDD" w:rsidRDefault="004F0EDD" w:rsidP="00970929">
      <w:pPr>
        <w:pStyle w:val="Paragraphedeliste"/>
        <w:numPr>
          <w:ilvl w:val="0"/>
          <w:numId w:val="2"/>
        </w:numPr>
        <w:spacing w:after="80"/>
        <w:ind w:left="714" w:hanging="357"/>
        <w:contextualSpacing w:val="0"/>
        <w:jc w:val="both"/>
        <w:rPr>
          <w:rFonts w:ascii="Arial Narrow" w:hAnsi="Arial Narrow"/>
          <w:sz w:val="24"/>
          <w:szCs w:val="24"/>
        </w:rPr>
      </w:pPr>
      <w:r w:rsidRPr="003A00D1">
        <w:rPr>
          <w:rFonts w:ascii="Arial Narrow" w:hAnsi="Arial Narrow"/>
          <w:b/>
          <w:sz w:val="24"/>
          <w:szCs w:val="24"/>
        </w:rPr>
        <w:t>16h05 – 16h55</w:t>
      </w:r>
      <w:r>
        <w:rPr>
          <w:rFonts w:ascii="Arial Narrow" w:hAnsi="Arial Narrow"/>
          <w:sz w:val="24"/>
          <w:szCs w:val="24"/>
        </w:rPr>
        <w:t>, animation, activités diverses et accompagnement aux devoirs</w:t>
      </w:r>
    </w:p>
    <w:p w14:paraId="035A588C" w14:textId="77777777" w:rsidR="004F0EDD" w:rsidRDefault="004F0EDD" w:rsidP="00C90CC7">
      <w:pPr>
        <w:pStyle w:val="Paragraphedeliste"/>
        <w:numPr>
          <w:ilvl w:val="0"/>
          <w:numId w:val="2"/>
        </w:numPr>
        <w:spacing w:after="120"/>
        <w:ind w:left="714" w:hanging="357"/>
        <w:contextualSpacing w:val="0"/>
        <w:jc w:val="both"/>
        <w:rPr>
          <w:rFonts w:ascii="Arial Narrow" w:hAnsi="Arial Narrow"/>
          <w:sz w:val="24"/>
          <w:szCs w:val="24"/>
        </w:rPr>
      </w:pPr>
      <w:r w:rsidRPr="003A00D1">
        <w:rPr>
          <w:rFonts w:ascii="Arial Narrow" w:hAnsi="Arial Narrow"/>
          <w:b/>
          <w:sz w:val="24"/>
          <w:szCs w:val="24"/>
        </w:rPr>
        <w:t>16h55 – 17h30</w:t>
      </w:r>
      <w:r>
        <w:rPr>
          <w:rFonts w:ascii="Arial Narrow" w:hAnsi="Arial Narrow"/>
          <w:sz w:val="24"/>
          <w:szCs w:val="24"/>
        </w:rPr>
        <w:t xml:space="preserve">, </w:t>
      </w:r>
      <w:r w:rsidR="00051B64">
        <w:rPr>
          <w:rFonts w:ascii="Arial Narrow" w:hAnsi="Arial Narrow"/>
          <w:sz w:val="24"/>
          <w:szCs w:val="24"/>
        </w:rPr>
        <w:t>idem</w:t>
      </w:r>
    </w:p>
    <w:p w14:paraId="3C03A06B" w14:textId="33387B5F" w:rsidR="004F0EDD" w:rsidRDefault="004F0EDD" w:rsidP="007F740A">
      <w:pPr>
        <w:spacing w:after="240"/>
        <w:jc w:val="both"/>
        <w:rPr>
          <w:rFonts w:ascii="Arial Narrow" w:hAnsi="Arial Narrow"/>
          <w:sz w:val="24"/>
          <w:szCs w:val="24"/>
        </w:rPr>
      </w:pPr>
      <w:r>
        <w:rPr>
          <w:rFonts w:ascii="Arial Narrow" w:hAnsi="Arial Narrow"/>
          <w:sz w:val="24"/>
          <w:szCs w:val="24"/>
        </w:rPr>
        <w:t>Il y a également la possibilité pour les parents d’inscrire leur enfant seulement pour un accompagnement aux devoirs</w:t>
      </w:r>
      <w:r w:rsidR="00635047">
        <w:rPr>
          <w:rFonts w:ascii="Arial Narrow" w:hAnsi="Arial Narrow"/>
          <w:sz w:val="24"/>
          <w:szCs w:val="24"/>
        </w:rPr>
        <w:t>, dès la 5H</w:t>
      </w:r>
      <w:r>
        <w:rPr>
          <w:rFonts w:ascii="Arial Narrow" w:hAnsi="Arial Narrow"/>
          <w:sz w:val="24"/>
          <w:szCs w:val="24"/>
        </w:rPr>
        <w:t>.</w:t>
      </w:r>
    </w:p>
    <w:p w14:paraId="722DED21" w14:textId="77777777" w:rsidR="00694F67" w:rsidRPr="00694F67" w:rsidRDefault="00694F67" w:rsidP="007F740A">
      <w:pPr>
        <w:spacing w:after="40"/>
        <w:jc w:val="both"/>
        <w:rPr>
          <w:rFonts w:ascii="Arial Narrow" w:eastAsia="Arial Narrow" w:hAnsi="Arial Narrow" w:cs="Arial Narrow"/>
          <w:b/>
          <w:sz w:val="24"/>
          <w:szCs w:val="24"/>
          <w:lang w:eastAsia="fr-CH"/>
        </w:rPr>
      </w:pPr>
      <w:r w:rsidRPr="00694F67">
        <w:rPr>
          <w:rFonts w:ascii="Arial Narrow" w:eastAsia="Arial Narrow" w:hAnsi="Arial Narrow" w:cs="Arial Narrow"/>
          <w:b/>
          <w:sz w:val="24"/>
          <w:szCs w:val="24"/>
          <w:lang w:eastAsia="fr-CH"/>
        </w:rPr>
        <w:t>Organisation :</w:t>
      </w:r>
    </w:p>
    <w:p w14:paraId="66EEF708" w14:textId="77777777" w:rsidR="00694F67" w:rsidRPr="00694F67" w:rsidRDefault="00694F67" w:rsidP="007F740A">
      <w:pPr>
        <w:spacing w:after="240"/>
        <w:jc w:val="both"/>
        <w:rPr>
          <w:rFonts w:ascii="Arial Narrow" w:eastAsia="Arial Narrow" w:hAnsi="Arial Narrow" w:cs="Arial Narrow"/>
          <w:sz w:val="24"/>
          <w:szCs w:val="24"/>
          <w:lang w:eastAsia="fr-CH"/>
        </w:rPr>
      </w:pPr>
      <w:r w:rsidRPr="00694F67">
        <w:rPr>
          <w:rFonts w:ascii="Arial Narrow" w:eastAsia="Arial Narrow" w:hAnsi="Arial Narrow" w:cs="Arial Narrow"/>
          <w:sz w:val="24"/>
          <w:szCs w:val="24"/>
          <w:lang w:eastAsia="fr-CH"/>
        </w:rPr>
        <w:t>L’école à journée continue accueille les écoliers de la 1H à la 11H, divisés en maximum 4 groupes formés selon les âges des enfants en fonction des inscriptions.</w:t>
      </w:r>
    </w:p>
    <w:p w14:paraId="7887EB68" w14:textId="77777777" w:rsidR="00970929" w:rsidRDefault="00970929" w:rsidP="007F740A">
      <w:pPr>
        <w:spacing w:after="40"/>
        <w:jc w:val="both"/>
        <w:rPr>
          <w:rFonts w:ascii="Arial Narrow" w:hAnsi="Arial Narrow"/>
          <w:sz w:val="24"/>
          <w:szCs w:val="24"/>
        </w:rPr>
      </w:pPr>
      <w:r w:rsidRPr="003A00D1">
        <w:rPr>
          <w:rFonts w:ascii="Arial Narrow" w:hAnsi="Arial Narrow"/>
          <w:b/>
          <w:sz w:val="24"/>
          <w:szCs w:val="24"/>
        </w:rPr>
        <w:t>Module sport</w:t>
      </w:r>
      <w:r w:rsidR="00FE1D60">
        <w:rPr>
          <w:rFonts w:ascii="Arial Narrow" w:hAnsi="Arial Narrow"/>
          <w:sz w:val="24"/>
          <w:szCs w:val="24"/>
        </w:rPr>
        <w:t> :</w:t>
      </w:r>
    </w:p>
    <w:p w14:paraId="115EFE81" w14:textId="77777777" w:rsidR="00970929" w:rsidRDefault="00970929" w:rsidP="007F740A">
      <w:pPr>
        <w:spacing w:after="240"/>
        <w:jc w:val="both"/>
        <w:rPr>
          <w:rFonts w:ascii="Arial Narrow" w:hAnsi="Arial Narrow"/>
          <w:sz w:val="24"/>
          <w:szCs w:val="24"/>
        </w:rPr>
      </w:pPr>
      <w:r>
        <w:rPr>
          <w:rFonts w:ascii="Arial Narrow" w:hAnsi="Arial Narrow"/>
          <w:sz w:val="24"/>
          <w:szCs w:val="24"/>
        </w:rPr>
        <w:t>L’école à journée continue offre la possibilité aux enfants qui s’y inscrivent de participer à un module spo</w:t>
      </w:r>
      <w:r w:rsidR="00694F67">
        <w:rPr>
          <w:rFonts w:ascii="Arial Narrow" w:hAnsi="Arial Narrow"/>
          <w:sz w:val="24"/>
          <w:szCs w:val="24"/>
        </w:rPr>
        <w:t>rt le mercredi de 15h05 à 16h55, ils sont encadrés par deux monitrices Jeu</w:t>
      </w:r>
      <w:r>
        <w:rPr>
          <w:rFonts w:ascii="Arial Narrow" w:hAnsi="Arial Narrow"/>
          <w:sz w:val="24"/>
          <w:szCs w:val="24"/>
        </w:rPr>
        <w:t>nesse et Sport kids.</w:t>
      </w:r>
    </w:p>
    <w:p w14:paraId="045648F3" w14:textId="77777777" w:rsidR="00970929" w:rsidRPr="00970929" w:rsidRDefault="00970929" w:rsidP="007F740A">
      <w:pPr>
        <w:spacing w:after="40"/>
        <w:jc w:val="both"/>
        <w:rPr>
          <w:rFonts w:ascii="Arial Narrow" w:hAnsi="Arial Narrow"/>
          <w:sz w:val="24"/>
          <w:szCs w:val="24"/>
        </w:rPr>
      </w:pPr>
      <w:r w:rsidRPr="00970929">
        <w:rPr>
          <w:rFonts w:ascii="Arial Narrow" w:hAnsi="Arial Narrow"/>
          <w:b/>
          <w:sz w:val="24"/>
          <w:szCs w:val="24"/>
        </w:rPr>
        <w:t>Vacances scolaires et ouvertures spéciales</w:t>
      </w:r>
      <w:r w:rsidRPr="00970929">
        <w:rPr>
          <w:rFonts w:ascii="Arial Narrow" w:hAnsi="Arial Narrow"/>
          <w:sz w:val="24"/>
          <w:szCs w:val="24"/>
        </w:rPr>
        <w:t> :</w:t>
      </w:r>
    </w:p>
    <w:p w14:paraId="7D393A96" w14:textId="77777777" w:rsidR="00970929" w:rsidRPr="00970929" w:rsidRDefault="00970929" w:rsidP="00970929">
      <w:pPr>
        <w:spacing w:after="0"/>
        <w:jc w:val="both"/>
        <w:rPr>
          <w:rFonts w:ascii="Arial Narrow" w:hAnsi="Arial Narrow"/>
          <w:sz w:val="24"/>
          <w:szCs w:val="24"/>
        </w:rPr>
      </w:pPr>
      <w:r w:rsidRPr="00970929">
        <w:rPr>
          <w:rFonts w:ascii="Arial Narrow" w:hAnsi="Arial Narrow"/>
          <w:sz w:val="24"/>
          <w:szCs w:val="24"/>
        </w:rPr>
        <w:t>L’école à journée continue propose une prise en charge de 6h30 à 17h30 durant la moitié des vacances scolaires. Lors de ces périodes, des horaires blocs sont mis en place pour permettre à des activités spéciales d’avoir lieu. Les enfants ne peuvent arriver ou partir entre 9h30 et 11h30 et entre 14h et 16</w:t>
      </w:r>
      <w:r>
        <w:rPr>
          <w:rFonts w:ascii="Arial Narrow" w:hAnsi="Arial Narrow"/>
          <w:sz w:val="24"/>
          <w:szCs w:val="24"/>
        </w:rPr>
        <w:t>h</w:t>
      </w:r>
      <w:r w:rsidRPr="00970929">
        <w:rPr>
          <w:rFonts w:ascii="Arial Narrow" w:hAnsi="Arial Narrow"/>
          <w:sz w:val="24"/>
          <w:szCs w:val="24"/>
        </w:rPr>
        <w:t>.</w:t>
      </w:r>
    </w:p>
    <w:p w14:paraId="1789820F" w14:textId="77777777" w:rsidR="00970929" w:rsidRDefault="00970929" w:rsidP="007F740A">
      <w:pPr>
        <w:spacing w:after="120"/>
        <w:jc w:val="both"/>
        <w:rPr>
          <w:rFonts w:ascii="Arial Narrow" w:hAnsi="Arial Narrow"/>
          <w:sz w:val="24"/>
          <w:szCs w:val="24"/>
        </w:rPr>
      </w:pPr>
      <w:r w:rsidRPr="00970929">
        <w:rPr>
          <w:rFonts w:ascii="Arial Narrow" w:hAnsi="Arial Narrow"/>
          <w:sz w:val="24"/>
          <w:szCs w:val="24"/>
        </w:rPr>
        <w:t>Lors des congés exceptionnels de l’école de Tavannes, l’Ejc est ouverte de 6h30 à 17h30 (lundi de la Fête des Saisons, lundi de la Foire de Chaindon, Journée Syndicale,…).</w:t>
      </w:r>
    </w:p>
    <w:p w14:paraId="09ACA601" w14:textId="3CB416BD" w:rsidR="007F740A" w:rsidRDefault="00E25539" w:rsidP="00FE1D60">
      <w:pPr>
        <w:tabs>
          <w:tab w:val="left" w:pos="3119"/>
        </w:tabs>
        <w:spacing w:after="0"/>
        <w:jc w:val="both"/>
        <w:rPr>
          <w:rFonts w:ascii="Arial Narrow" w:hAnsi="Arial Narrow"/>
          <w:sz w:val="24"/>
          <w:szCs w:val="24"/>
        </w:rPr>
      </w:pPr>
      <w:bookmarkStart w:id="0" w:name="_Hlk135898225"/>
      <w:r>
        <w:rPr>
          <w:rFonts w:ascii="Arial Narrow" w:hAnsi="Arial Narrow"/>
          <w:sz w:val="24"/>
          <w:szCs w:val="24"/>
        </w:rPr>
        <w:t>Les dates de prises en charge pour les vacances peuvent être consulté</w:t>
      </w:r>
      <w:r w:rsidR="00710479">
        <w:rPr>
          <w:rFonts w:ascii="Arial Narrow" w:hAnsi="Arial Narrow"/>
          <w:sz w:val="24"/>
          <w:szCs w:val="24"/>
        </w:rPr>
        <w:t>e</w:t>
      </w:r>
      <w:r>
        <w:rPr>
          <w:rFonts w:ascii="Arial Narrow" w:hAnsi="Arial Narrow"/>
          <w:sz w:val="24"/>
          <w:szCs w:val="24"/>
        </w:rPr>
        <w:t xml:space="preserve">s sur le site internet </w:t>
      </w:r>
      <w:hyperlink r:id="rId7" w:history="1">
        <w:r w:rsidRPr="00785EAA">
          <w:rPr>
            <w:rStyle w:val="Lienhypertexte"/>
            <w:rFonts w:ascii="Arial Narrow" w:hAnsi="Arial Narrow"/>
            <w:sz w:val="24"/>
            <w:szCs w:val="24"/>
          </w:rPr>
          <w:t>www.ecoletavannes.ch</w:t>
        </w:r>
      </w:hyperlink>
      <w:r>
        <w:rPr>
          <w:rFonts w:ascii="Arial Narrow" w:hAnsi="Arial Narrow"/>
          <w:sz w:val="24"/>
          <w:szCs w:val="24"/>
        </w:rPr>
        <w:t xml:space="preserve"> sous l’onglet école à journée continue</w:t>
      </w:r>
    </w:p>
    <w:bookmarkEnd w:id="0"/>
    <w:p w14:paraId="3F693208" w14:textId="77777777" w:rsidR="007F740A" w:rsidRDefault="007F740A" w:rsidP="00FE1D60">
      <w:pPr>
        <w:tabs>
          <w:tab w:val="left" w:pos="3119"/>
        </w:tabs>
        <w:spacing w:after="0"/>
        <w:jc w:val="both"/>
        <w:rPr>
          <w:rFonts w:ascii="Arial Narrow" w:hAnsi="Arial Narrow"/>
          <w:sz w:val="24"/>
          <w:szCs w:val="24"/>
        </w:rPr>
      </w:pPr>
    </w:p>
    <w:p w14:paraId="439FD0D0" w14:textId="77777777" w:rsidR="007F740A" w:rsidRDefault="007F740A" w:rsidP="00FE1D60">
      <w:pPr>
        <w:tabs>
          <w:tab w:val="left" w:pos="3119"/>
        </w:tabs>
        <w:spacing w:after="0"/>
        <w:jc w:val="both"/>
        <w:rPr>
          <w:rFonts w:ascii="Arial Narrow" w:hAnsi="Arial Narrow"/>
          <w:sz w:val="24"/>
          <w:szCs w:val="24"/>
        </w:rPr>
      </w:pPr>
    </w:p>
    <w:p w14:paraId="651A9660" w14:textId="77777777" w:rsidR="00BE7998" w:rsidRPr="00BE7998" w:rsidRDefault="00694F67" w:rsidP="007F740A">
      <w:pPr>
        <w:spacing w:after="40"/>
        <w:jc w:val="both"/>
        <w:rPr>
          <w:rFonts w:ascii="Arial Narrow" w:hAnsi="Arial Narrow"/>
          <w:b/>
          <w:sz w:val="24"/>
          <w:szCs w:val="24"/>
        </w:rPr>
      </w:pPr>
      <w:r>
        <w:rPr>
          <w:rFonts w:ascii="Arial Narrow" w:hAnsi="Arial Narrow"/>
          <w:b/>
          <w:sz w:val="24"/>
          <w:szCs w:val="24"/>
        </w:rPr>
        <w:t>L’é</w:t>
      </w:r>
      <w:r w:rsidR="00BE7998" w:rsidRPr="00BE7998">
        <w:rPr>
          <w:rFonts w:ascii="Arial Narrow" w:hAnsi="Arial Narrow"/>
          <w:b/>
          <w:sz w:val="24"/>
          <w:szCs w:val="24"/>
        </w:rPr>
        <w:t>quipe</w:t>
      </w:r>
    </w:p>
    <w:p w14:paraId="4807C069" w14:textId="77777777" w:rsidR="00BE7998" w:rsidRDefault="00BE7998" w:rsidP="007F740A">
      <w:pPr>
        <w:spacing w:after="120"/>
        <w:jc w:val="both"/>
        <w:rPr>
          <w:rFonts w:ascii="Arial Narrow" w:hAnsi="Arial Narrow"/>
          <w:sz w:val="24"/>
          <w:szCs w:val="24"/>
        </w:rPr>
      </w:pPr>
      <w:r>
        <w:rPr>
          <w:rFonts w:ascii="Arial Narrow" w:hAnsi="Arial Narrow"/>
          <w:sz w:val="24"/>
          <w:szCs w:val="24"/>
        </w:rPr>
        <w:t>L</w:t>
      </w:r>
      <w:r w:rsidR="00694F67">
        <w:rPr>
          <w:rFonts w:ascii="Arial Narrow" w:hAnsi="Arial Narrow"/>
          <w:sz w:val="24"/>
          <w:szCs w:val="24"/>
        </w:rPr>
        <w:t>a direction de l</w:t>
      </w:r>
      <w:r>
        <w:rPr>
          <w:rFonts w:ascii="Arial Narrow" w:hAnsi="Arial Narrow"/>
          <w:sz w:val="24"/>
          <w:szCs w:val="24"/>
        </w:rPr>
        <w:t xml:space="preserve">’école à journée continue est </w:t>
      </w:r>
      <w:r w:rsidR="00694F67">
        <w:rPr>
          <w:rFonts w:ascii="Arial Narrow" w:hAnsi="Arial Narrow"/>
          <w:sz w:val="24"/>
          <w:szCs w:val="24"/>
        </w:rPr>
        <w:t>formée d’un/e</w:t>
      </w:r>
      <w:r>
        <w:rPr>
          <w:rFonts w:ascii="Arial Narrow" w:hAnsi="Arial Narrow"/>
          <w:sz w:val="24"/>
          <w:szCs w:val="24"/>
        </w:rPr>
        <w:t xml:space="preserve"> direct</w:t>
      </w:r>
      <w:r w:rsidR="00694F67">
        <w:rPr>
          <w:rFonts w:ascii="Arial Narrow" w:hAnsi="Arial Narrow"/>
          <w:sz w:val="24"/>
          <w:szCs w:val="24"/>
        </w:rPr>
        <w:t>eur/t</w:t>
      </w:r>
      <w:r>
        <w:rPr>
          <w:rFonts w:ascii="Arial Narrow" w:hAnsi="Arial Narrow"/>
          <w:sz w:val="24"/>
          <w:szCs w:val="24"/>
        </w:rPr>
        <w:t xml:space="preserve">rice et </w:t>
      </w:r>
      <w:r w:rsidR="00694F67">
        <w:rPr>
          <w:rFonts w:ascii="Arial Narrow" w:hAnsi="Arial Narrow"/>
          <w:sz w:val="24"/>
          <w:szCs w:val="24"/>
        </w:rPr>
        <w:t>d’un/</w:t>
      </w:r>
      <w:r>
        <w:rPr>
          <w:rFonts w:ascii="Arial Narrow" w:hAnsi="Arial Narrow"/>
          <w:sz w:val="24"/>
          <w:szCs w:val="24"/>
        </w:rPr>
        <w:t>e sous-direct</w:t>
      </w:r>
      <w:r w:rsidR="00694F67">
        <w:rPr>
          <w:rFonts w:ascii="Arial Narrow" w:hAnsi="Arial Narrow"/>
          <w:sz w:val="24"/>
          <w:szCs w:val="24"/>
        </w:rPr>
        <w:t>eur/t</w:t>
      </w:r>
      <w:r>
        <w:rPr>
          <w:rFonts w:ascii="Arial Narrow" w:hAnsi="Arial Narrow"/>
          <w:sz w:val="24"/>
          <w:szCs w:val="24"/>
        </w:rPr>
        <w:t>rice.</w:t>
      </w:r>
    </w:p>
    <w:p w14:paraId="6C6D4652" w14:textId="77777777" w:rsidR="00694F67" w:rsidRDefault="00694F67" w:rsidP="007F740A">
      <w:pPr>
        <w:spacing w:after="120"/>
        <w:jc w:val="both"/>
        <w:rPr>
          <w:rFonts w:ascii="Arial Narrow" w:hAnsi="Arial Narrow"/>
          <w:sz w:val="24"/>
          <w:szCs w:val="24"/>
        </w:rPr>
      </w:pPr>
      <w:r>
        <w:rPr>
          <w:rFonts w:ascii="Arial Narrow" w:hAnsi="Arial Narrow"/>
          <w:sz w:val="24"/>
          <w:szCs w:val="24"/>
        </w:rPr>
        <w:t>Le personnel éducatif est majoritairement constitué de personnes au bénéfice d’une formation pédagogique ou socio-pédagogique.</w:t>
      </w:r>
    </w:p>
    <w:p w14:paraId="372FB140" w14:textId="77777777" w:rsidR="00694F67" w:rsidRDefault="00694F67" w:rsidP="007F740A">
      <w:pPr>
        <w:spacing w:after="240"/>
        <w:jc w:val="both"/>
        <w:rPr>
          <w:rFonts w:ascii="Arial Narrow" w:hAnsi="Arial Narrow"/>
          <w:sz w:val="24"/>
          <w:szCs w:val="24"/>
        </w:rPr>
      </w:pPr>
      <w:r>
        <w:rPr>
          <w:rFonts w:ascii="Arial Narrow" w:hAnsi="Arial Narrow"/>
          <w:sz w:val="24"/>
          <w:szCs w:val="24"/>
        </w:rPr>
        <w:t>L’Ejc est une entreprise formatrice qui peut accueillir des stagiaires de 6 mois, des stagiaires semestriels ASE plein temps du CEFF ainsi qu’un/e apprenti/e dual/e assistant/e socio-éducatif/ve.</w:t>
      </w:r>
    </w:p>
    <w:p w14:paraId="3C21D5B7" w14:textId="77777777" w:rsidR="00E25539" w:rsidRDefault="00E25539" w:rsidP="007F740A">
      <w:pPr>
        <w:spacing w:after="40"/>
        <w:jc w:val="both"/>
        <w:rPr>
          <w:rFonts w:ascii="Arial Narrow" w:hAnsi="Arial Narrow"/>
          <w:b/>
          <w:sz w:val="24"/>
          <w:szCs w:val="24"/>
        </w:rPr>
      </w:pPr>
    </w:p>
    <w:p w14:paraId="7B8FE4BC" w14:textId="77777777" w:rsidR="00635047" w:rsidRDefault="00635047" w:rsidP="007F740A">
      <w:pPr>
        <w:spacing w:after="40"/>
        <w:jc w:val="both"/>
        <w:rPr>
          <w:rFonts w:ascii="Arial Narrow" w:hAnsi="Arial Narrow"/>
          <w:b/>
          <w:sz w:val="24"/>
          <w:szCs w:val="24"/>
        </w:rPr>
      </w:pPr>
    </w:p>
    <w:p w14:paraId="6D47AA25" w14:textId="77777777" w:rsidR="00635047" w:rsidRDefault="00635047" w:rsidP="007F740A">
      <w:pPr>
        <w:spacing w:after="40"/>
        <w:jc w:val="both"/>
        <w:rPr>
          <w:rFonts w:ascii="Arial Narrow" w:hAnsi="Arial Narrow"/>
          <w:b/>
          <w:sz w:val="24"/>
          <w:szCs w:val="24"/>
        </w:rPr>
      </w:pPr>
    </w:p>
    <w:p w14:paraId="3BAFA8A9" w14:textId="5A46E839" w:rsidR="00694F67" w:rsidRDefault="00694F67" w:rsidP="007F740A">
      <w:pPr>
        <w:spacing w:after="40"/>
        <w:jc w:val="both"/>
        <w:rPr>
          <w:rFonts w:ascii="Arial Narrow" w:hAnsi="Arial Narrow"/>
          <w:sz w:val="24"/>
          <w:szCs w:val="24"/>
        </w:rPr>
      </w:pPr>
      <w:r w:rsidRPr="003A00D1">
        <w:rPr>
          <w:rFonts w:ascii="Arial Narrow" w:hAnsi="Arial Narrow"/>
          <w:b/>
          <w:sz w:val="24"/>
          <w:szCs w:val="24"/>
        </w:rPr>
        <w:t>Tarifs</w:t>
      </w:r>
    </w:p>
    <w:p w14:paraId="5CE62F03" w14:textId="77777777" w:rsidR="00694F67" w:rsidRDefault="00694F67" w:rsidP="007F740A">
      <w:pPr>
        <w:pStyle w:val="Paragraphedeliste"/>
        <w:numPr>
          <w:ilvl w:val="0"/>
          <w:numId w:val="2"/>
        </w:numPr>
        <w:spacing w:after="80"/>
        <w:ind w:left="714" w:hanging="357"/>
        <w:contextualSpacing w:val="0"/>
        <w:jc w:val="both"/>
        <w:rPr>
          <w:rFonts w:ascii="Arial Narrow" w:hAnsi="Arial Narrow"/>
          <w:sz w:val="24"/>
          <w:szCs w:val="24"/>
        </w:rPr>
      </w:pPr>
      <w:r>
        <w:rPr>
          <w:rFonts w:ascii="Arial Narrow" w:hAnsi="Arial Narrow"/>
          <w:sz w:val="24"/>
          <w:szCs w:val="24"/>
        </w:rPr>
        <w:t>Les tarifs sont calculés en fonction du revenu des parents de l’enfant accueilli et de la grandeur de la famille en se basant sur le barème cantonal ;</w:t>
      </w:r>
    </w:p>
    <w:p w14:paraId="05A67B35" w14:textId="77777777" w:rsidR="00694F67" w:rsidRDefault="00694F67" w:rsidP="00694F67">
      <w:pPr>
        <w:pStyle w:val="Paragraphedeliste"/>
        <w:numPr>
          <w:ilvl w:val="0"/>
          <w:numId w:val="2"/>
        </w:numPr>
        <w:spacing w:after="80"/>
        <w:ind w:left="714" w:hanging="357"/>
        <w:contextualSpacing w:val="0"/>
        <w:jc w:val="both"/>
        <w:rPr>
          <w:rFonts w:ascii="Arial Narrow" w:hAnsi="Arial Narrow"/>
          <w:sz w:val="24"/>
          <w:szCs w:val="24"/>
        </w:rPr>
      </w:pPr>
      <w:r>
        <w:rPr>
          <w:rFonts w:ascii="Arial Narrow" w:hAnsi="Arial Narrow"/>
          <w:sz w:val="24"/>
          <w:szCs w:val="24"/>
        </w:rPr>
        <w:t>Facturation des repas de manière identique pour chaque enfant pris en charge :</w:t>
      </w:r>
    </w:p>
    <w:p w14:paraId="5ED1500E" w14:textId="77777777" w:rsidR="00694F67" w:rsidRDefault="00694F67" w:rsidP="00694F67">
      <w:pPr>
        <w:pStyle w:val="Paragraphedeliste"/>
        <w:numPr>
          <w:ilvl w:val="1"/>
          <w:numId w:val="2"/>
        </w:numPr>
        <w:tabs>
          <w:tab w:val="left" w:pos="3119"/>
        </w:tabs>
        <w:spacing w:after="80"/>
        <w:ind w:left="1434" w:hanging="357"/>
        <w:contextualSpacing w:val="0"/>
        <w:jc w:val="both"/>
        <w:rPr>
          <w:rFonts w:ascii="Arial Narrow" w:hAnsi="Arial Narrow"/>
          <w:sz w:val="24"/>
          <w:szCs w:val="24"/>
        </w:rPr>
      </w:pPr>
      <w:r>
        <w:rPr>
          <w:rFonts w:ascii="Arial Narrow" w:hAnsi="Arial Narrow"/>
          <w:sz w:val="24"/>
          <w:szCs w:val="24"/>
        </w:rPr>
        <w:t>Petit-déjeuner :</w:t>
      </w:r>
      <w:r>
        <w:rPr>
          <w:rFonts w:ascii="Arial Narrow" w:hAnsi="Arial Narrow"/>
          <w:sz w:val="24"/>
          <w:szCs w:val="24"/>
        </w:rPr>
        <w:tab/>
        <w:t>1.-</w:t>
      </w:r>
    </w:p>
    <w:p w14:paraId="1EF924F2" w14:textId="77777777" w:rsidR="00694F67" w:rsidRDefault="00694F67" w:rsidP="007F740A">
      <w:pPr>
        <w:pStyle w:val="Paragraphedeliste"/>
        <w:numPr>
          <w:ilvl w:val="1"/>
          <w:numId w:val="2"/>
        </w:numPr>
        <w:tabs>
          <w:tab w:val="left" w:pos="3119"/>
        </w:tabs>
        <w:spacing w:after="80"/>
        <w:ind w:left="1434" w:hanging="357"/>
        <w:contextualSpacing w:val="0"/>
        <w:jc w:val="both"/>
        <w:rPr>
          <w:rFonts w:ascii="Arial Narrow" w:hAnsi="Arial Narrow"/>
          <w:sz w:val="24"/>
          <w:szCs w:val="24"/>
        </w:rPr>
      </w:pPr>
      <w:r>
        <w:rPr>
          <w:rFonts w:ascii="Arial Narrow" w:hAnsi="Arial Narrow"/>
          <w:sz w:val="24"/>
          <w:szCs w:val="24"/>
        </w:rPr>
        <w:t>Repas de midi :</w:t>
      </w:r>
      <w:r>
        <w:rPr>
          <w:rFonts w:ascii="Arial Narrow" w:hAnsi="Arial Narrow"/>
          <w:sz w:val="24"/>
          <w:szCs w:val="24"/>
        </w:rPr>
        <w:tab/>
        <w:t>8.-</w:t>
      </w:r>
    </w:p>
    <w:p w14:paraId="570B150E" w14:textId="77777777" w:rsidR="00694F67" w:rsidRDefault="00694F67" w:rsidP="007F740A">
      <w:pPr>
        <w:pStyle w:val="Paragraphedeliste"/>
        <w:numPr>
          <w:ilvl w:val="1"/>
          <w:numId w:val="2"/>
        </w:numPr>
        <w:tabs>
          <w:tab w:val="left" w:pos="3119"/>
        </w:tabs>
        <w:spacing w:after="240"/>
        <w:ind w:left="1434" w:hanging="357"/>
        <w:contextualSpacing w:val="0"/>
        <w:jc w:val="both"/>
        <w:rPr>
          <w:rFonts w:ascii="Arial Narrow" w:hAnsi="Arial Narrow"/>
          <w:sz w:val="24"/>
          <w:szCs w:val="24"/>
        </w:rPr>
      </w:pPr>
      <w:r>
        <w:rPr>
          <w:rFonts w:ascii="Arial Narrow" w:hAnsi="Arial Narrow"/>
          <w:sz w:val="24"/>
          <w:szCs w:val="24"/>
        </w:rPr>
        <w:t>Goûter :</w:t>
      </w:r>
      <w:r>
        <w:rPr>
          <w:rFonts w:ascii="Arial Narrow" w:hAnsi="Arial Narrow"/>
          <w:sz w:val="24"/>
          <w:szCs w:val="24"/>
        </w:rPr>
        <w:tab/>
        <w:t>1.-</w:t>
      </w:r>
    </w:p>
    <w:p w14:paraId="5F339C51" w14:textId="77777777" w:rsidR="001B0DB0" w:rsidRDefault="001B0DB0" w:rsidP="007F740A">
      <w:pPr>
        <w:spacing w:after="40"/>
        <w:jc w:val="both"/>
        <w:rPr>
          <w:rFonts w:ascii="Arial Narrow" w:hAnsi="Arial Narrow"/>
          <w:sz w:val="24"/>
          <w:szCs w:val="24"/>
        </w:rPr>
      </w:pPr>
      <w:r w:rsidRPr="003A00D1">
        <w:rPr>
          <w:rFonts w:ascii="Arial Narrow" w:hAnsi="Arial Narrow"/>
          <w:b/>
          <w:sz w:val="24"/>
          <w:szCs w:val="24"/>
        </w:rPr>
        <w:t>Les valeurs institutionnelles</w:t>
      </w:r>
    </w:p>
    <w:p w14:paraId="5A00AE49" w14:textId="77777777" w:rsidR="001B0DB0" w:rsidRDefault="001B0DB0" w:rsidP="007F740A">
      <w:pPr>
        <w:spacing w:after="80"/>
        <w:jc w:val="both"/>
        <w:rPr>
          <w:rFonts w:ascii="Arial Narrow" w:hAnsi="Arial Narrow"/>
          <w:sz w:val="24"/>
          <w:szCs w:val="24"/>
        </w:rPr>
      </w:pPr>
      <w:r>
        <w:rPr>
          <w:rFonts w:ascii="Arial Narrow" w:hAnsi="Arial Narrow"/>
          <w:sz w:val="24"/>
          <w:szCs w:val="24"/>
        </w:rPr>
        <w:t>Il tient à cœur des professionnels d’accompagner les enfants au quotidien en s’appuyant sur des valeurs leur semblant essentielles pour un vivre ensemble sain :</w:t>
      </w:r>
    </w:p>
    <w:p w14:paraId="672AFEB5" w14:textId="77777777" w:rsidR="00C90CC7" w:rsidRPr="00C90CC7" w:rsidRDefault="001B0DB0" w:rsidP="007F740A">
      <w:pPr>
        <w:pStyle w:val="Paragraphedeliste"/>
        <w:numPr>
          <w:ilvl w:val="0"/>
          <w:numId w:val="2"/>
        </w:numPr>
        <w:spacing w:after="80" w:line="360" w:lineRule="auto"/>
        <w:ind w:left="714" w:hanging="357"/>
        <w:contextualSpacing w:val="0"/>
        <w:jc w:val="both"/>
        <w:rPr>
          <w:rFonts w:ascii="Arial Narrow" w:hAnsi="Arial Narrow"/>
          <w:b/>
          <w:sz w:val="24"/>
          <w:szCs w:val="24"/>
        </w:rPr>
      </w:pPr>
      <w:r w:rsidRPr="003A00D1">
        <w:rPr>
          <w:rFonts w:ascii="Arial Narrow" w:hAnsi="Arial Narrow"/>
          <w:b/>
          <w:sz w:val="24"/>
          <w:szCs w:val="24"/>
        </w:rPr>
        <w:t>respect</w:t>
      </w:r>
    </w:p>
    <w:p w14:paraId="777A5DF0" w14:textId="77777777" w:rsidR="001B0DB0" w:rsidRPr="003A00D1" w:rsidRDefault="001B0DB0" w:rsidP="007F740A">
      <w:pPr>
        <w:pStyle w:val="Paragraphedeliste"/>
        <w:numPr>
          <w:ilvl w:val="0"/>
          <w:numId w:val="2"/>
        </w:numPr>
        <w:spacing w:after="80" w:line="360" w:lineRule="auto"/>
        <w:ind w:left="714" w:hanging="357"/>
        <w:contextualSpacing w:val="0"/>
        <w:jc w:val="both"/>
        <w:rPr>
          <w:rFonts w:ascii="Arial Narrow" w:hAnsi="Arial Narrow"/>
          <w:b/>
          <w:sz w:val="24"/>
          <w:szCs w:val="24"/>
        </w:rPr>
      </w:pPr>
      <w:r w:rsidRPr="003A00D1">
        <w:rPr>
          <w:rFonts w:ascii="Arial Narrow" w:hAnsi="Arial Narrow"/>
          <w:b/>
          <w:sz w:val="24"/>
          <w:szCs w:val="24"/>
        </w:rPr>
        <w:t>tolérance</w:t>
      </w:r>
    </w:p>
    <w:p w14:paraId="2C72A784" w14:textId="77777777" w:rsidR="001B0DB0" w:rsidRPr="003A00D1" w:rsidRDefault="001B0DB0" w:rsidP="007F740A">
      <w:pPr>
        <w:pStyle w:val="Paragraphedeliste"/>
        <w:numPr>
          <w:ilvl w:val="0"/>
          <w:numId w:val="2"/>
        </w:numPr>
        <w:spacing w:after="80" w:line="360" w:lineRule="auto"/>
        <w:ind w:left="714" w:hanging="357"/>
        <w:contextualSpacing w:val="0"/>
        <w:jc w:val="both"/>
        <w:rPr>
          <w:rFonts w:ascii="Arial Narrow" w:hAnsi="Arial Narrow"/>
          <w:b/>
          <w:sz w:val="24"/>
          <w:szCs w:val="24"/>
        </w:rPr>
      </w:pPr>
      <w:r w:rsidRPr="003A00D1">
        <w:rPr>
          <w:rFonts w:ascii="Arial Narrow" w:hAnsi="Arial Narrow"/>
          <w:b/>
          <w:sz w:val="24"/>
          <w:szCs w:val="24"/>
        </w:rPr>
        <w:t>collaboration</w:t>
      </w:r>
    </w:p>
    <w:p w14:paraId="45913903" w14:textId="77777777" w:rsidR="001B0DB0" w:rsidRPr="003A00D1" w:rsidRDefault="001B0DB0" w:rsidP="007F740A">
      <w:pPr>
        <w:pStyle w:val="Paragraphedeliste"/>
        <w:numPr>
          <w:ilvl w:val="0"/>
          <w:numId w:val="2"/>
        </w:numPr>
        <w:spacing w:after="80" w:line="360" w:lineRule="auto"/>
        <w:ind w:left="714" w:hanging="357"/>
        <w:contextualSpacing w:val="0"/>
        <w:jc w:val="both"/>
        <w:rPr>
          <w:rFonts w:ascii="Arial Narrow" w:hAnsi="Arial Narrow"/>
          <w:b/>
          <w:sz w:val="24"/>
          <w:szCs w:val="24"/>
        </w:rPr>
      </w:pPr>
      <w:r w:rsidRPr="003A00D1">
        <w:rPr>
          <w:rFonts w:ascii="Arial Narrow" w:hAnsi="Arial Narrow"/>
          <w:b/>
          <w:sz w:val="24"/>
          <w:szCs w:val="24"/>
        </w:rPr>
        <w:t>authenticité</w:t>
      </w:r>
    </w:p>
    <w:p w14:paraId="6F44FB8F" w14:textId="77777777" w:rsidR="001B0DB0" w:rsidRDefault="001B0DB0" w:rsidP="007F740A">
      <w:pPr>
        <w:pStyle w:val="Paragraphedeliste"/>
        <w:numPr>
          <w:ilvl w:val="0"/>
          <w:numId w:val="2"/>
        </w:numPr>
        <w:spacing w:after="240"/>
        <w:ind w:left="714" w:hanging="357"/>
        <w:contextualSpacing w:val="0"/>
        <w:jc w:val="both"/>
        <w:rPr>
          <w:rFonts w:ascii="Arial Narrow" w:hAnsi="Arial Narrow"/>
          <w:b/>
          <w:sz w:val="24"/>
          <w:szCs w:val="24"/>
        </w:rPr>
      </w:pPr>
      <w:r w:rsidRPr="003A00D1">
        <w:rPr>
          <w:rFonts w:ascii="Arial Narrow" w:hAnsi="Arial Narrow"/>
          <w:b/>
          <w:sz w:val="24"/>
          <w:szCs w:val="24"/>
        </w:rPr>
        <w:t>altruisme</w:t>
      </w:r>
    </w:p>
    <w:p w14:paraId="44738420" w14:textId="77777777" w:rsidR="001B0DB0" w:rsidRPr="003A00D1" w:rsidRDefault="001B0DB0" w:rsidP="007F740A">
      <w:pPr>
        <w:spacing w:after="40"/>
        <w:jc w:val="both"/>
        <w:rPr>
          <w:rFonts w:ascii="Arial Narrow" w:hAnsi="Arial Narrow"/>
          <w:b/>
          <w:sz w:val="24"/>
          <w:szCs w:val="24"/>
        </w:rPr>
      </w:pPr>
      <w:r w:rsidRPr="003A00D1">
        <w:rPr>
          <w:rFonts w:ascii="Arial Narrow" w:hAnsi="Arial Narrow"/>
          <w:b/>
          <w:sz w:val="24"/>
          <w:szCs w:val="24"/>
        </w:rPr>
        <w:t>Les objectifs institutionnels</w:t>
      </w:r>
    </w:p>
    <w:p w14:paraId="1EA09E1D" w14:textId="77777777" w:rsidR="001B0DB0" w:rsidRDefault="001B0DB0" w:rsidP="007F740A">
      <w:pPr>
        <w:spacing w:after="240"/>
        <w:jc w:val="both"/>
        <w:rPr>
          <w:rFonts w:ascii="Arial Narrow" w:hAnsi="Arial Narrow"/>
          <w:sz w:val="24"/>
          <w:szCs w:val="24"/>
        </w:rPr>
      </w:pPr>
      <w:r>
        <w:rPr>
          <w:rFonts w:ascii="Arial Narrow" w:hAnsi="Arial Narrow"/>
          <w:sz w:val="24"/>
          <w:szCs w:val="24"/>
        </w:rPr>
        <w:t xml:space="preserve">L’équipe éducative a pour but au quotidien de </w:t>
      </w:r>
      <w:r>
        <w:rPr>
          <w:rFonts w:ascii="Arial Narrow" w:hAnsi="Arial Narrow"/>
          <w:b/>
          <w:sz w:val="24"/>
          <w:szCs w:val="24"/>
        </w:rPr>
        <w:t>transmettre les valeurs institutionnelles</w:t>
      </w:r>
      <w:r w:rsidR="008226D6">
        <w:rPr>
          <w:rFonts w:ascii="Arial Narrow" w:hAnsi="Arial Narrow"/>
          <w:b/>
          <w:sz w:val="24"/>
          <w:szCs w:val="24"/>
        </w:rPr>
        <w:t xml:space="preserve"> aux enfants dans un contexte valorisant et sécurisant</w:t>
      </w:r>
      <w:r w:rsidR="008226D6">
        <w:rPr>
          <w:rFonts w:ascii="Arial Narrow" w:hAnsi="Arial Narrow"/>
          <w:sz w:val="24"/>
          <w:szCs w:val="24"/>
        </w:rPr>
        <w:t>.</w:t>
      </w:r>
    </w:p>
    <w:p w14:paraId="12DE73E3" w14:textId="77777777" w:rsidR="008226D6" w:rsidRPr="000B0B4C" w:rsidRDefault="008226D6" w:rsidP="007F740A">
      <w:pPr>
        <w:spacing w:after="40"/>
        <w:jc w:val="both"/>
        <w:rPr>
          <w:rFonts w:ascii="Arial Narrow" w:hAnsi="Arial Narrow"/>
          <w:b/>
          <w:sz w:val="24"/>
          <w:szCs w:val="24"/>
        </w:rPr>
      </w:pPr>
      <w:r w:rsidRPr="000B0B4C">
        <w:rPr>
          <w:rFonts w:ascii="Arial Narrow" w:hAnsi="Arial Narrow"/>
          <w:b/>
          <w:sz w:val="24"/>
          <w:szCs w:val="24"/>
        </w:rPr>
        <w:t>Ligne pédagogique</w:t>
      </w:r>
    </w:p>
    <w:p w14:paraId="7B108B86" w14:textId="77777777" w:rsidR="008226D6" w:rsidRDefault="008226D6" w:rsidP="007F740A">
      <w:pPr>
        <w:spacing w:after="80"/>
        <w:jc w:val="both"/>
        <w:rPr>
          <w:rFonts w:ascii="Arial Narrow" w:hAnsi="Arial Narrow"/>
          <w:sz w:val="24"/>
          <w:szCs w:val="24"/>
        </w:rPr>
      </w:pPr>
      <w:r>
        <w:rPr>
          <w:rFonts w:ascii="Arial Narrow" w:hAnsi="Arial Narrow"/>
          <w:sz w:val="24"/>
          <w:szCs w:val="24"/>
        </w:rPr>
        <w:t>La ligne pédagogique s’articule autour de 4 axes :</w:t>
      </w:r>
    </w:p>
    <w:p w14:paraId="44C59F7F" w14:textId="77777777" w:rsidR="008226D6" w:rsidRDefault="00182F3C" w:rsidP="007F740A">
      <w:pPr>
        <w:pStyle w:val="Paragraphedeliste"/>
        <w:numPr>
          <w:ilvl w:val="0"/>
          <w:numId w:val="2"/>
        </w:numPr>
        <w:spacing w:after="80"/>
        <w:ind w:left="714" w:hanging="357"/>
        <w:contextualSpacing w:val="0"/>
        <w:jc w:val="both"/>
        <w:rPr>
          <w:rFonts w:ascii="Arial Narrow" w:hAnsi="Arial Narrow"/>
          <w:sz w:val="24"/>
          <w:szCs w:val="24"/>
        </w:rPr>
      </w:pPr>
      <w:r w:rsidRPr="000B0B4C">
        <w:rPr>
          <w:rFonts w:ascii="Arial Narrow" w:hAnsi="Arial Narrow"/>
          <w:b/>
          <w:sz w:val="24"/>
          <w:szCs w:val="24"/>
        </w:rPr>
        <w:t>Les enfants</w:t>
      </w:r>
      <w:r>
        <w:rPr>
          <w:rFonts w:ascii="Arial Narrow" w:hAnsi="Arial Narrow"/>
          <w:sz w:val="24"/>
          <w:szCs w:val="24"/>
        </w:rPr>
        <w:t> :</w:t>
      </w:r>
    </w:p>
    <w:p w14:paraId="6C84A2E0" w14:textId="77777777" w:rsidR="00182F3C" w:rsidRDefault="00182F3C"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Proposer un lieu permettant une sécurité affective, psychique et physique.</w:t>
      </w:r>
    </w:p>
    <w:p w14:paraId="3769601D" w14:textId="77777777" w:rsidR="00182F3C" w:rsidRDefault="00182F3C"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Suivre le développement global de l’enfant (intellectuel, psychologique, physique).</w:t>
      </w:r>
    </w:p>
    <w:p w14:paraId="74A5978C" w14:textId="4C275F9E" w:rsidR="007F740A" w:rsidRPr="00635047" w:rsidRDefault="00182F3C" w:rsidP="00635047">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Organiser des activités en commun pour créer une appartenance au groupe et développer des attitudes et des relations sociales (spectacles, chants, sorties, fêtes pour les parents,…)</w:t>
      </w:r>
    </w:p>
    <w:p w14:paraId="0FB3CEF2" w14:textId="77777777" w:rsidR="00182F3C" w:rsidRDefault="00182F3C" w:rsidP="007F740A">
      <w:pPr>
        <w:pStyle w:val="Paragraphedeliste"/>
        <w:numPr>
          <w:ilvl w:val="0"/>
          <w:numId w:val="2"/>
        </w:numPr>
        <w:spacing w:after="80"/>
        <w:ind w:left="714" w:hanging="357"/>
        <w:contextualSpacing w:val="0"/>
        <w:jc w:val="both"/>
        <w:rPr>
          <w:rFonts w:ascii="Arial Narrow" w:hAnsi="Arial Narrow"/>
          <w:sz w:val="24"/>
          <w:szCs w:val="24"/>
        </w:rPr>
      </w:pPr>
      <w:r w:rsidRPr="000B0B4C">
        <w:rPr>
          <w:rFonts w:ascii="Arial Narrow" w:hAnsi="Arial Narrow"/>
          <w:b/>
          <w:sz w:val="24"/>
          <w:szCs w:val="24"/>
        </w:rPr>
        <w:t>Les parents</w:t>
      </w:r>
      <w:r>
        <w:rPr>
          <w:rFonts w:ascii="Arial Narrow" w:hAnsi="Arial Narrow"/>
          <w:sz w:val="24"/>
          <w:szCs w:val="24"/>
        </w:rPr>
        <w:t> :</w:t>
      </w:r>
    </w:p>
    <w:p w14:paraId="0016E1C6" w14:textId="77777777" w:rsidR="007F740A" w:rsidRPr="004A2FE9" w:rsidRDefault="007F740A" w:rsidP="007F740A">
      <w:pPr>
        <w:pStyle w:val="Paragraphedeliste"/>
        <w:numPr>
          <w:ilvl w:val="1"/>
          <w:numId w:val="2"/>
        </w:numPr>
        <w:spacing w:after="80"/>
        <w:ind w:left="1434" w:hanging="357"/>
        <w:contextualSpacing w:val="0"/>
        <w:jc w:val="both"/>
        <w:rPr>
          <w:rFonts w:ascii="Arial Narrow" w:hAnsi="Arial Narrow"/>
          <w:sz w:val="24"/>
          <w:szCs w:val="24"/>
        </w:rPr>
      </w:pPr>
      <w:r w:rsidRPr="004A2FE9">
        <w:rPr>
          <w:rFonts w:ascii="Arial Narrow" w:hAnsi="Arial Narrow"/>
          <w:sz w:val="24"/>
          <w:szCs w:val="24"/>
        </w:rPr>
        <w:t>Un entretien préalable a lieu lors de l’inscription.</w:t>
      </w:r>
    </w:p>
    <w:p w14:paraId="08E023D4" w14:textId="77777777" w:rsidR="00182F3C" w:rsidRDefault="00182F3C"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 xml:space="preserve">Proposer un entretien </w:t>
      </w:r>
      <w:r w:rsidR="00444136">
        <w:rPr>
          <w:rFonts w:ascii="Arial Narrow" w:hAnsi="Arial Narrow"/>
          <w:sz w:val="24"/>
          <w:szCs w:val="24"/>
        </w:rPr>
        <w:t>annuel</w:t>
      </w:r>
      <w:r>
        <w:rPr>
          <w:rFonts w:ascii="Arial Narrow" w:hAnsi="Arial Narrow"/>
          <w:sz w:val="24"/>
          <w:szCs w:val="24"/>
        </w:rPr>
        <w:t xml:space="preserve"> avec les parents ou plus si besoin.</w:t>
      </w:r>
    </w:p>
    <w:p w14:paraId="19CB26A7" w14:textId="77777777" w:rsidR="00694F67" w:rsidRPr="007F740A" w:rsidRDefault="00182F3C"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Créer une relation de confiance avec les parents et les tenir informés des activités de leur enfant.</w:t>
      </w:r>
    </w:p>
    <w:p w14:paraId="2196A35D" w14:textId="77777777" w:rsidR="00182F3C" w:rsidRDefault="00182F3C" w:rsidP="007F740A">
      <w:pPr>
        <w:pStyle w:val="Paragraphedeliste"/>
        <w:numPr>
          <w:ilvl w:val="0"/>
          <w:numId w:val="2"/>
        </w:numPr>
        <w:spacing w:after="80"/>
        <w:ind w:left="714" w:hanging="357"/>
        <w:contextualSpacing w:val="0"/>
        <w:jc w:val="both"/>
        <w:rPr>
          <w:rFonts w:ascii="Arial Narrow" w:hAnsi="Arial Narrow"/>
          <w:sz w:val="24"/>
          <w:szCs w:val="24"/>
        </w:rPr>
      </w:pPr>
      <w:r w:rsidRPr="000B0B4C">
        <w:rPr>
          <w:rFonts w:ascii="Arial Narrow" w:hAnsi="Arial Narrow"/>
          <w:b/>
          <w:sz w:val="24"/>
          <w:szCs w:val="24"/>
        </w:rPr>
        <w:t>L’équipe éducative</w:t>
      </w:r>
      <w:r>
        <w:rPr>
          <w:rFonts w:ascii="Arial Narrow" w:hAnsi="Arial Narrow"/>
          <w:sz w:val="24"/>
          <w:szCs w:val="24"/>
        </w:rPr>
        <w:t> :</w:t>
      </w:r>
    </w:p>
    <w:p w14:paraId="2B05EE23" w14:textId="77777777" w:rsidR="00182F3C" w:rsidRDefault="00694F67"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Organiser des colloques hebdomadaires regroupant les éducateurs et la direction</w:t>
      </w:r>
      <w:r w:rsidR="00227F80">
        <w:rPr>
          <w:rFonts w:ascii="Arial Narrow" w:hAnsi="Arial Narrow"/>
          <w:color w:val="FF0000"/>
          <w:sz w:val="24"/>
          <w:szCs w:val="24"/>
        </w:rPr>
        <w:t>.</w:t>
      </w:r>
    </w:p>
    <w:p w14:paraId="1D8D83B1" w14:textId="77777777" w:rsidR="00227F80" w:rsidRDefault="00694F67"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Collaborer au quotidien</w:t>
      </w:r>
      <w:r w:rsidR="00227F80">
        <w:rPr>
          <w:rFonts w:ascii="Arial Narrow" w:hAnsi="Arial Narrow"/>
          <w:sz w:val="24"/>
          <w:szCs w:val="24"/>
        </w:rPr>
        <w:t>.</w:t>
      </w:r>
    </w:p>
    <w:p w14:paraId="5901E202" w14:textId="77777777" w:rsidR="00227F80" w:rsidRDefault="00227F80"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 xml:space="preserve">Suivre les stagiaires </w:t>
      </w:r>
      <w:r w:rsidR="00694F67">
        <w:rPr>
          <w:rFonts w:ascii="Arial Narrow" w:hAnsi="Arial Narrow"/>
          <w:sz w:val="24"/>
          <w:szCs w:val="24"/>
        </w:rPr>
        <w:t xml:space="preserve">et/ou </w:t>
      </w:r>
      <w:r w:rsidRPr="00697569">
        <w:rPr>
          <w:rFonts w:ascii="Arial Narrow" w:hAnsi="Arial Narrow"/>
          <w:sz w:val="24"/>
          <w:szCs w:val="24"/>
        </w:rPr>
        <w:t>apprenti</w:t>
      </w:r>
      <w:r w:rsidR="00697569">
        <w:rPr>
          <w:rFonts w:ascii="Arial Narrow" w:hAnsi="Arial Narrow"/>
          <w:sz w:val="24"/>
          <w:szCs w:val="24"/>
        </w:rPr>
        <w:t>/e</w:t>
      </w:r>
      <w:r w:rsidRPr="00697569">
        <w:rPr>
          <w:rFonts w:ascii="Arial Narrow" w:hAnsi="Arial Narrow"/>
          <w:sz w:val="24"/>
          <w:szCs w:val="24"/>
        </w:rPr>
        <w:t xml:space="preserve"> </w:t>
      </w:r>
      <w:r>
        <w:rPr>
          <w:rFonts w:ascii="Arial Narrow" w:hAnsi="Arial Narrow"/>
          <w:sz w:val="24"/>
          <w:szCs w:val="24"/>
        </w:rPr>
        <w:t>dans leur pratique.</w:t>
      </w:r>
    </w:p>
    <w:p w14:paraId="38485638" w14:textId="77777777" w:rsidR="00227F80" w:rsidRDefault="00227F80" w:rsidP="007F740A">
      <w:pPr>
        <w:pStyle w:val="Paragraphedeliste"/>
        <w:numPr>
          <w:ilvl w:val="1"/>
          <w:numId w:val="2"/>
        </w:numPr>
        <w:spacing w:after="80"/>
        <w:ind w:left="1434" w:hanging="357"/>
        <w:contextualSpacing w:val="0"/>
        <w:jc w:val="both"/>
        <w:rPr>
          <w:rFonts w:ascii="Arial Narrow" w:hAnsi="Arial Narrow"/>
          <w:sz w:val="24"/>
          <w:szCs w:val="24"/>
        </w:rPr>
      </w:pPr>
      <w:r>
        <w:rPr>
          <w:rFonts w:ascii="Arial Narrow" w:hAnsi="Arial Narrow"/>
          <w:sz w:val="24"/>
          <w:szCs w:val="24"/>
        </w:rPr>
        <w:t>Participer à des cours de formation continue.</w:t>
      </w:r>
    </w:p>
    <w:p w14:paraId="4A2086F9" w14:textId="77777777" w:rsidR="00227F80" w:rsidRDefault="00227F80" w:rsidP="007F740A">
      <w:pPr>
        <w:pStyle w:val="Paragraphedeliste"/>
        <w:numPr>
          <w:ilvl w:val="0"/>
          <w:numId w:val="2"/>
        </w:numPr>
        <w:spacing w:after="80"/>
        <w:ind w:left="714" w:hanging="357"/>
        <w:contextualSpacing w:val="0"/>
        <w:jc w:val="both"/>
        <w:rPr>
          <w:rFonts w:ascii="Arial Narrow" w:hAnsi="Arial Narrow"/>
          <w:sz w:val="24"/>
          <w:szCs w:val="24"/>
        </w:rPr>
      </w:pPr>
      <w:r w:rsidRPr="000B0B4C">
        <w:rPr>
          <w:rFonts w:ascii="Arial Narrow" w:hAnsi="Arial Narrow"/>
          <w:b/>
          <w:sz w:val="24"/>
          <w:szCs w:val="24"/>
        </w:rPr>
        <w:t>L’école</w:t>
      </w:r>
      <w:r>
        <w:rPr>
          <w:rFonts w:ascii="Arial Narrow" w:hAnsi="Arial Narrow"/>
          <w:sz w:val="24"/>
          <w:szCs w:val="24"/>
        </w:rPr>
        <w:t> :</w:t>
      </w:r>
    </w:p>
    <w:p w14:paraId="5CE6D61F" w14:textId="77777777" w:rsidR="00227F80" w:rsidRDefault="00227F80" w:rsidP="007F740A">
      <w:pPr>
        <w:pStyle w:val="Paragraphedeliste"/>
        <w:numPr>
          <w:ilvl w:val="1"/>
          <w:numId w:val="2"/>
        </w:numPr>
        <w:spacing w:after="240"/>
        <w:ind w:left="1434" w:hanging="357"/>
        <w:contextualSpacing w:val="0"/>
        <w:jc w:val="both"/>
        <w:rPr>
          <w:rFonts w:ascii="Arial Narrow" w:hAnsi="Arial Narrow"/>
          <w:sz w:val="24"/>
          <w:szCs w:val="24"/>
        </w:rPr>
      </w:pPr>
      <w:r>
        <w:rPr>
          <w:rFonts w:ascii="Arial Narrow" w:hAnsi="Arial Narrow"/>
          <w:sz w:val="24"/>
          <w:szCs w:val="24"/>
        </w:rPr>
        <w:t>Collaboration avec les écoles selon une charte établie.</w:t>
      </w:r>
    </w:p>
    <w:p w14:paraId="1EB15109" w14:textId="77777777" w:rsidR="00227F80" w:rsidRDefault="00227F80" w:rsidP="007F740A">
      <w:pPr>
        <w:spacing w:after="80"/>
        <w:jc w:val="both"/>
        <w:rPr>
          <w:rFonts w:ascii="Arial Narrow" w:hAnsi="Arial Narrow"/>
          <w:sz w:val="24"/>
          <w:szCs w:val="24"/>
        </w:rPr>
      </w:pPr>
      <w:r>
        <w:rPr>
          <w:rFonts w:ascii="Arial Narrow" w:hAnsi="Arial Narrow"/>
          <w:sz w:val="24"/>
          <w:szCs w:val="24"/>
        </w:rPr>
        <w:t>Cette ligne pédagogique veut promouvoir les notions suivantes :</w:t>
      </w:r>
    </w:p>
    <w:p w14:paraId="137E7DB8" w14:textId="77777777" w:rsidR="00227F80" w:rsidRPr="00850708" w:rsidRDefault="00227F80" w:rsidP="007F740A">
      <w:pPr>
        <w:pStyle w:val="Paragraphedeliste"/>
        <w:numPr>
          <w:ilvl w:val="0"/>
          <w:numId w:val="2"/>
        </w:numPr>
        <w:spacing w:after="80"/>
        <w:ind w:left="714" w:hanging="357"/>
        <w:contextualSpacing w:val="0"/>
        <w:jc w:val="both"/>
        <w:rPr>
          <w:rFonts w:ascii="Arial Narrow" w:hAnsi="Arial Narrow"/>
          <w:sz w:val="24"/>
          <w:szCs w:val="24"/>
        </w:rPr>
      </w:pPr>
      <w:r w:rsidRPr="000B0B4C">
        <w:rPr>
          <w:rFonts w:ascii="Arial Narrow" w:hAnsi="Arial Narrow"/>
          <w:b/>
          <w:sz w:val="24"/>
          <w:szCs w:val="24"/>
        </w:rPr>
        <w:t xml:space="preserve">La </w:t>
      </w:r>
      <w:r w:rsidR="00850708" w:rsidRPr="000B0B4C">
        <w:rPr>
          <w:rFonts w:ascii="Arial Narrow" w:hAnsi="Arial Narrow"/>
          <w:b/>
          <w:sz w:val="24"/>
          <w:szCs w:val="24"/>
        </w:rPr>
        <w:t>socialisation</w:t>
      </w:r>
      <w:r w:rsidR="00850708">
        <w:rPr>
          <w:rFonts w:ascii="Arial Narrow" w:hAnsi="Arial Narrow"/>
          <w:sz w:val="24"/>
          <w:szCs w:val="24"/>
        </w:rPr>
        <w:t xml:space="preserve"> –</w:t>
      </w:r>
      <w:r w:rsidR="00694F67">
        <w:rPr>
          <w:rFonts w:ascii="Arial Narrow" w:hAnsi="Arial Narrow"/>
          <w:sz w:val="24"/>
          <w:szCs w:val="24"/>
        </w:rPr>
        <w:t xml:space="preserve"> être solidaire,</w:t>
      </w:r>
      <w:r w:rsidR="00850708">
        <w:rPr>
          <w:rFonts w:ascii="Arial Narrow" w:hAnsi="Arial Narrow"/>
          <w:sz w:val="24"/>
          <w:szCs w:val="24"/>
        </w:rPr>
        <w:t xml:space="preserve"> </w:t>
      </w:r>
      <w:r w:rsidR="00850708" w:rsidRPr="00850708">
        <w:rPr>
          <w:rFonts w:ascii="Arial Narrow" w:hAnsi="Arial Narrow"/>
          <w:sz w:val="24"/>
          <w:szCs w:val="24"/>
        </w:rPr>
        <w:t>respecter les règles de vie communautaire et les différences de chacun, apprendre à partager et à résoudre des conflits sans violence.</w:t>
      </w:r>
    </w:p>
    <w:p w14:paraId="76A9BF34" w14:textId="77777777" w:rsidR="00850708" w:rsidRDefault="00850708" w:rsidP="007F740A">
      <w:pPr>
        <w:pStyle w:val="Paragraphedeliste"/>
        <w:numPr>
          <w:ilvl w:val="0"/>
          <w:numId w:val="2"/>
        </w:numPr>
        <w:spacing w:after="80"/>
        <w:ind w:left="714" w:hanging="357"/>
        <w:contextualSpacing w:val="0"/>
        <w:jc w:val="both"/>
        <w:rPr>
          <w:rFonts w:ascii="Arial Narrow" w:hAnsi="Arial Narrow"/>
          <w:sz w:val="24"/>
          <w:szCs w:val="24"/>
        </w:rPr>
      </w:pPr>
      <w:r w:rsidRPr="000B0B4C">
        <w:rPr>
          <w:rFonts w:ascii="Arial Narrow" w:hAnsi="Arial Narrow"/>
          <w:b/>
          <w:sz w:val="24"/>
          <w:szCs w:val="24"/>
        </w:rPr>
        <w:t>L’autonomie</w:t>
      </w:r>
      <w:r>
        <w:rPr>
          <w:rFonts w:ascii="Arial Narrow" w:hAnsi="Arial Narrow"/>
          <w:sz w:val="24"/>
          <w:szCs w:val="24"/>
        </w:rPr>
        <w:t xml:space="preserve"> – </w:t>
      </w:r>
      <w:r w:rsidRPr="00850708">
        <w:rPr>
          <w:rFonts w:ascii="Arial Narrow" w:hAnsi="Arial Narrow"/>
          <w:sz w:val="24"/>
          <w:szCs w:val="24"/>
        </w:rPr>
        <w:t>faire ses devoirs, se préparer pour l’école ou le retour à la maison</w:t>
      </w:r>
      <w:r w:rsidR="00694F67">
        <w:rPr>
          <w:rFonts w:ascii="Arial Narrow" w:hAnsi="Arial Narrow"/>
          <w:sz w:val="24"/>
          <w:szCs w:val="24"/>
        </w:rPr>
        <w:t xml:space="preserve">, </w:t>
      </w:r>
      <w:r>
        <w:rPr>
          <w:rFonts w:ascii="Arial Narrow" w:hAnsi="Arial Narrow"/>
          <w:sz w:val="24"/>
          <w:szCs w:val="24"/>
        </w:rPr>
        <w:t>s’occuper durant les moments</w:t>
      </w:r>
      <w:r w:rsidR="00694F67">
        <w:rPr>
          <w:rFonts w:ascii="Arial Narrow" w:hAnsi="Arial Narrow"/>
          <w:sz w:val="24"/>
          <w:szCs w:val="24"/>
        </w:rPr>
        <w:t xml:space="preserve"> libres</w:t>
      </w:r>
      <w:r>
        <w:rPr>
          <w:rFonts w:ascii="Arial Narrow" w:hAnsi="Arial Narrow"/>
          <w:sz w:val="24"/>
          <w:szCs w:val="24"/>
        </w:rPr>
        <w:t>.</w:t>
      </w:r>
    </w:p>
    <w:p w14:paraId="6919130B" w14:textId="77777777" w:rsidR="00850708" w:rsidRDefault="00850708" w:rsidP="007F740A">
      <w:pPr>
        <w:pStyle w:val="Paragraphedeliste"/>
        <w:numPr>
          <w:ilvl w:val="0"/>
          <w:numId w:val="2"/>
        </w:numPr>
        <w:spacing w:after="80"/>
        <w:ind w:left="714" w:hanging="357"/>
        <w:contextualSpacing w:val="0"/>
        <w:jc w:val="both"/>
        <w:rPr>
          <w:rFonts w:ascii="Arial Narrow" w:hAnsi="Arial Narrow"/>
          <w:sz w:val="24"/>
          <w:szCs w:val="24"/>
        </w:rPr>
      </w:pPr>
      <w:r w:rsidRPr="000B0B4C">
        <w:rPr>
          <w:rFonts w:ascii="Arial Narrow" w:hAnsi="Arial Narrow"/>
          <w:b/>
          <w:sz w:val="24"/>
          <w:szCs w:val="24"/>
        </w:rPr>
        <w:t>L’apprentissage</w:t>
      </w:r>
      <w:r w:rsidR="00694F67">
        <w:rPr>
          <w:rFonts w:ascii="Arial Narrow" w:hAnsi="Arial Narrow"/>
          <w:sz w:val="24"/>
          <w:szCs w:val="24"/>
        </w:rPr>
        <w:t xml:space="preserve"> – désir d’apprendre (livres, </w:t>
      </w:r>
      <w:r>
        <w:rPr>
          <w:rFonts w:ascii="Arial Narrow" w:hAnsi="Arial Narrow"/>
          <w:sz w:val="24"/>
          <w:szCs w:val="24"/>
        </w:rPr>
        <w:t>histoires…), s’exprimer à travers des dessins, des chants et d’autres activités créatrices et exercer la motricité (jeux en plein air ou en salle de gymnastique, danses, bricolages,…).</w:t>
      </w:r>
    </w:p>
    <w:p w14:paraId="01FC6F3B" w14:textId="77777777" w:rsidR="00850708" w:rsidRDefault="00850708" w:rsidP="007F740A">
      <w:pPr>
        <w:pStyle w:val="Paragraphedeliste"/>
        <w:numPr>
          <w:ilvl w:val="0"/>
          <w:numId w:val="2"/>
        </w:numPr>
        <w:spacing w:after="240"/>
        <w:ind w:left="714" w:hanging="357"/>
        <w:contextualSpacing w:val="0"/>
        <w:jc w:val="both"/>
        <w:rPr>
          <w:rFonts w:ascii="Arial Narrow" w:hAnsi="Arial Narrow"/>
          <w:sz w:val="24"/>
          <w:szCs w:val="24"/>
        </w:rPr>
      </w:pPr>
      <w:r w:rsidRPr="000B0B4C">
        <w:rPr>
          <w:rFonts w:ascii="Arial Narrow" w:hAnsi="Arial Narrow"/>
          <w:b/>
          <w:sz w:val="24"/>
          <w:szCs w:val="24"/>
        </w:rPr>
        <w:t>La santé</w:t>
      </w:r>
      <w:r>
        <w:rPr>
          <w:rFonts w:ascii="Arial Narrow" w:hAnsi="Arial Narrow"/>
          <w:sz w:val="24"/>
          <w:szCs w:val="24"/>
        </w:rPr>
        <w:t xml:space="preserve"> – éviter les comportements à risque, manger de manière équilibrée et saine.</w:t>
      </w:r>
    </w:p>
    <w:p w14:paraId="4C43E2EE" w14:textId="77777777" w:rsidR="00850708" w:rsidRDefault="007F740A" w:rsidP="007F740A">
      <w:pPr>
        <w:spacing w:after="40"/>
        <w:jc w:val="both"/>
        <w:rPr>
          <w:rFonts w:ascii="Arial Narrow" w:hAnsi="Arial Narrow"/>
          <w:b/>
          <w:sz w:val="24"/>
          <w:szCs w:val="24"/>
        </w:rPr>
      </w:pPr>
      <w:r>
        <w:rPr>
          <w:rFonts w:ascii="Arial Narrow" w:hAnsi="Arial Narrow"/>
          <w:b/>
          <w:sz w:val="24"/>
          <w:szCs w:val="24"/>
        </w:rPr>
        <w:t>Projet « bien vivre ensemble »</w:t>
      </w:r>
    </w:p>
    <w:p w14:paraId="63659CA7" w14:textId="77777777" w:rsidR="004A2FE9" w:rsidRPr="004A2FE9" w:rsidRDefault="004A2FE9" w:rsidP="004A2FE9">
      <w:pPr>
        <w:spacing w:after="120" w:line="240" w:lineRule="auto"/>
        <w:jc w:val="both"/>
        <w:rPr>
          <w:rFonts w:ascii="Arial Narrow" w:eastAsia="Arial Narrow" w:hAnsi="Arial Narrow" w:cs="Arial Narrow"/>
          <w:sz w:val="24"/>
          <w:szCs w:val="24"/>
          <w:lang w:eastAsia="fr-CH"/>
        </w:rPr>
      </w:pPr>
      <w:r w:rsidRPr="004A2FE9">
        <w:rPr>
          <w:rFonts w:ascii="Arial Narrow" w:eastAsia="Arial Narrow" w:hAnsi="Arial Narrow" w:cs="Arial Narrow"/>
          <w:sz w:val="24"/>
          <w:szCs w:val="24"/>
          <w:lang w:eastAsia="fr-CH"/>
        </w:rPr>
        <w:t>Ce projet a été mis en place afin d’éviter la violence au sein de l’EJC. Il vise la bienveillance entre toutes les personnes se côtoyant durant une journée d’accueil à l’EJC et valorise les actes positifs et aimables. Il fonctionne sur le principe de cartons (jaunes pour des actes ou des propos jugés violents et violets pour des actes ou des propos jugés positifs et bienveillants).</w:t>
      </w:r>
    </w:p>
    <w:p w14:paraId="4C379B7E" w14:textId="77777777" w:rsidR="004A2FE9" w:rsidRPr="004A2FE9" w:rsidRDefault="004A2FE9" w:rsidP="004A2FE9">
      <w:pPr>
        <w:spacing w:after="120" w:line="240" w:lineRule="auto"/>
        <w:jc w:val="both"/>
        <w:rPr>
          <w:rFonts w:ascii="Arial Narrow" w:eastAsia="Arial Narrow" w:hAnsi="Arial Narrow" w:cs="Arial Narrow"/>
          <w:sz w:val="24"/>
          <w:szCs w:val="24"/>
          <w:lang w:eastAsia="fr-CH"/>
        </w:rPr>
      </w:pPr>
      <w:r w:rsidRPr="004A2FE9">
        <w:rPr>
          <w:rFonts w:ascii="Arial Narrow" w:eastAsia="Arial Narrow" w:hAnsi="Arial Narrow" w:cs="Arial Narrow"/>
          <w:sz w:val="24"/>
          <w:szCs w:val="24"/>
          <w:lang w:eastAsia="fr-CH"/>
        </w:rPr>
        <w:t>Des informations plus détaillées se trouvent sur le site internet de l’Ejc.</w:t>
      </w:r>
    </w:p>
    <w:p w14:paraId="0C550F09" w14:textId="77777777" w:rsidR="004A2FE9" w:rsidRPr="004A2FE9" w:rsidRDefault="004A2FE9" w:rsidP="004A2FE9">
      <w:pPr>
        <w:spacing w:after="120" w:line="240" w:lineRule="auto"/>
        <w:jc w:val="both"/>
        <w:rPr>
          <w:rFonts w:ascii="Arial Narrow" w:eastAsia="Arial Narrow" w:hAnsi="Arial Narrow" w:cs="Arial Narrow"/>
          <w:sz w:val="24"/>
          <w:szCs w:val="24"/>
          <w:lang w:eastAsia="fr-CH"/>
        </w:rPr>
      </w:pPr>
      <w:r w:rsidRPr="004A2FE9">
        <w:rPr>
          <w:rFonts w:ascii="Arial Narrow" w:eastAsia="Arial Narrow" w:hAnsi="Arial Narrow" w:cs="Arial Narrow"/>
          <w:i/>
          <w:sz w:val="24"/>
          <w:szCs w:val="24"/>
          <w:lang w:eastAsia="fr-CH"/>
        </w:rPr>
        <w:t>« La non-violence est l’arme des forts ! »</w:t>
      </w:r>
      <w:r w:rsidRPr="004A2FE9">
        <w:rPr>
          <w:rFonts w:ascii="Arial Narrow" w:eastAsia="Arial Narrow" w:hAnsi="Arial Narrow" w:cs="Arial Narrow"/>
          <w:sz w:val="24"/>
          <w:szCs w:val="24"/>
          <w:lang w:eastAsia="fr-CH"/>
        </w:rPr>
        <w:t xml:space="preserve"> - Gandhi</w:t>
      </w:r>
    </w:p>
    <w:p w14:paraId="362E9314" w14:textId="77777777" w:rsidR="00694F67" w:rsidRDefault="00694F67" w:rsidP="00694F67">
      <w:pPr>
        <w:spacing w:after="0"/>
        <w:jc w:val="both"/>
        <w:rPr>
          <w:rFonts w:ascii="Arial Narrow" w:hAnsi="Arial Narrow"/>
          <w:sz w:val="24"/>
          <w:szCs w:val="24"/>
        </w:rPr>
      </w:pPr>
    </w:p>
    <w:p w14:paraId="33CD32B2" w14:textId="77777777" w:rsidR="008226D6" w:rsidRPr="000B0B4C" w:rsidRDefault="00850708" w:rsidP="007F740A">
      <w:pPr>
        <w:spacing w:after="40"/>
        <w:jc w:val="both"/>
        <w:rPr>
          <w:rFonts w:ascii="Arial Narrow" w:hAnsi="Arial Narrow"/>
          <w:b/>
          <w:sz w:val="24"/>
          <w:szCs w:val="24"/>
        </w:rPr>
      </w:pPr>
      <w:r w:rsidRPr="000B0B4C">
        <w:rPr>
          <w:rFonts w:ascii="Arial Narrow" w:hAnsi="Arial Narrow"/>
          <w:b/>
          <w:sz w:val="24"/>
          <w:szCs w:val="24"/>
        </w:rPr>
        <w:t>Evénements</w:t>
      </w:r>
    </w:p>
    <w:p w14:paraId="621E94A1" w14:textId="77777777" w:rsidR="00850708" w:rsidRDefault="00850708" w:rsidP="007F740A">
      <w:pPr>
        <w:spacing w:after="80"/>
        <w:jc w:val="both"/>
        <w:rPr>
          <w:rFonts w:ascii="Arial Narrow" w:hAnsi="Arial Narrow"/>
          <w:sz w:val="24"/>
          <w:szCs w:val="24"/>
        </w:rPr>
      </w:pPr>
      <w:r>
        <w:rPr>
          <w:rFonts w:ascii="Arial Narrow" w:hAnsi="Arial Narrow"/>
          <w:sz w:val="24"/>
          <w:szCs w:val="24"/>
        </w:rPr>
        <w:t>Chaque année l’EJC met en place deux rencontres conviviales</w:t>
      </w:r>
      <w:r w:rsidR="003A00D1">
        <w:rPr>
          <w:rFonts w:ascii="Arial Narrow" w:hAnsi="Arial Narrow"/>
          <w:sz w:val="24"/>
          <w:szCs w:val="24"/>
        </w:rPr>
        <w:t> :</w:t>
      </w:r>
    </w:p>
    <w:p w14:paraId="4A38C6A5" w14:textId="77777777" w:rsidR="003A00D1" w:rsidRDefault="003A00D1" w:rsidP="007F740A">
      <w:pPr>
        <w:pStyle w:val="Paragraphedeliste"/>
        <w:numPr>
          <w:ilvl w:val="0"/>
          <w:numId w:val="2"/>
        </w:numPr>
        <w:spacing w:after="80"/>
        <w:ind w:left="714" w:hanging="357"/>
        <w:contextualSpacing w:val="0"/>
        <w:jc w:val="both"/>
        <w:rPr>
          <w:rFonts w:ascii="Arial Narrow" w:hAnsi="Arial Narrow"/>
          <w:sz w:val="24"/>
          <w:szCs w:val="24"/>
        </w:rPr>
      </w:pPr>
      <w:r>
        <w:rPr>
          <w:rFonts w:ascii="Arial Narrow" w:hAnsi="Arial Narrow"/>
          <w:sz w:val="24"/>
          <w:szCs w:val="24"/>
        </w:rPr>
        <w:t>La première juste avant les vacances d’hiver</w:t>
      </w:r>
    </w:p>
    <w:p w14:paraId="7F297FD4" w14:textId="77777777" w:rsidR="003A00D1" w:rsidRPr="003A00D1" w:rsidRDefault="003A00D1" w:rsidP="007F740A">
      <w:pPr>
        <w:pStyle w:val="Paragraphedeliste"/>
        <w:numPr>
          <w:ilvl w:val="0"/>
          <w:numId w:val="2"/>
        </w:numPr>
        <w:spacing w:after="240"/>
        <w:ind w:left="714" w:hanging="357"/>
        <w:contextualSpacing w:val="0"/>
        <w:jc w:val="both"/>
        <w:rPr>
          <w:rFonts w:ascii="Arial Narrow" w:hAnsi="Arial Narrow"/>
          <w:sz w:val="24"/>
          <w:szCs w:val="24"/>
        </w:rPr>
      </w:pPr>
      <w:r>
        <w:rPr>
          <w:rFonts w:ascii="Arial Narrow" w:hAnsi="Arial Narrow"/>
          <w:sz w:val="24"/>
          <w:szCs w:val="24"/>
        </w:rPr>
        <w:t>La seconde avant les vacances d’été</w:t>
      </w:r>
    </w:p>
    <w:p w14:paraId="7619EAB0" w14:textId="77777777" w:rsidR="00694F67" w:rsidRPr="00694F67" w:rsidRDefault="00694F67" w:rsidP="007F740A">
      <w:pPr>
        <w:spacing w:after="40"/>
        <w:jc w:val="both"/>
        <w:rPr>
          <w:rFonts w:ascii="Arial Narrow" w:eastAsia="Arial Narrow" w:hAnsi="Arial Narrow" w:cs="Arial Narrow"/>
          <w:b/>
          <w:sz w:val="24"/>
          <w:szCs w:val="24"/>
        </w:rPr>
      </w:pPr>
      <w:r>
        <w:rPr>
          <w:rFonts w:ascii="Arial Narrow" w:eastAsia="Arial Narrow" w:hAnsi="Arial Narrow" w:cs="Arial Narrow"/>
          <w:b/>
          <w:sz w:val="24"/>
          <w:szCs w:val="24"/>
        </w:rPr>
        <w:t>Site internet</w:t>
      </w:r>
    </w:p>
    <w:p w14:paraId="5B4D59BF" w14:textId="77777777" w:rsidR="00694F67" w:rsidRPr="00694F67" w:rsidRDefault="00694F67" w:rsidP="007F740A">
      <w:pPr>
        <w:spacing w:after="80"/>
        <w:jc w:val="both"/>
        <w:rPr>
          <w:rFonts w:ascii="Arial Narrow" w:eastAsia="Arial Narrow" w:hAnsi="Arial Narrow" w:cs="Arial Narrow"/>
          <w:sz w:val="24"/>
          <w:szCs w:val="24"/>
        </w:rPr>
      </w:pPr>
      <w:r w:rsidRPr="00694F67">
        <w:rPr>
          <w:rFonts w:ascii="Arial Narrow" w:eastAsia="Arial Narrow" w:hAnsi="Arial Narrow" w:cs="Arial Narrow"/>
          <w:sz w:val="24"/>
          <w:szCs w:val="24"/>
        </w:rPr>
        <w:t>Toutes les informations et documents concernant l’Ejc sont accessibles</w:t>
      </w:r>
      <w:r w:rsidR="004A2FE9">
        <w:rPr>
          <w:rFonts w:ascii="Arial Narrow" w:eastAsia="Arial Narrow" w:hAnsi="Arial Narrow" w:cs="Arial Narrow"/>
          <w:sz w:val="24"/>
          <w:szCs w:val="24"/>
        </w:rPr>
        <w:t xml:space="preserve"> sur</w:t>
      </w:r>
      <w:r w:rsidRPr="00694F67">
        <w:rPr>
          <w:rFonts w:ascii="Arial Narrow" w:eastAsia="Arial Narrow" w:hAnsi="Arial Narrow" w:cs="Arial Narrow"/>
          <w:sz w:val="24"/>
          <w:szCs w:val="24"/>
        </w:rPr>
        <w:t xml:space="preserve"> le site internet régulièrement mis à jour :</w:t>
      </w:r>
    </w:p>
    <w:p w14:paraId="4178DF4F" w14:textId="05832FAA" w:rsidR="006136AA" w:rsidRDefault="00000000" w:rsidP="004A2FE9">
      <w:pPr>
        <w:spacing w:after="120"/>
        <w:jc w:val="center"/>
        <w:rPr>
          <w:rFonts w:ascii="Arial Narrow" w:eastAsia="Arial Narrow" w:hAnsi="Arial Narrow" w:cs="Arial Narrow"/>
          <w:b/>
          <w:sz w:val="24"/>
          <w:szCs w:val="24"/>
        </w:rPr>
      </w:pPr>
      <w:hyperlink r:id="rId8" w:history="1">
        <w:r w:rsidR="00635047" w:rsidRPr="009D019B">
          <w:rPr>
            <w:rStyle w:val="Lienhypertexte"/>
            <w:rFonts w:ascii="Arial Narrow" w:eastAsia="Arial Narrow" w:hAnsi="Arial Narrow" w:cs="Arial Narrow"/>
            <w:b/>
            <w:sz w:val="24"/>
            <w:szCs w:val="24"/>
          </w:rPr>
          <w:t>www.ecoletavannes.ch/ejc</w:t>
        </w:r>
      </w:hyperlink>
    </w:p>
    <w:p w14:paraId="62748289" w14:textId="77777777" w:rsidR="00635047" w:rsidRPr="00635047" w:rsidRDefault="00635047" w:rsidP="00635047">
      <w:pPr>
        <w:spacing w:after="120"/>
        <w:rPr>
          <w:rFonts w:ascii="Arial Narrow" w:eastAsia="Arial Narrow" w:hAnsi="Arial Narrow" w:cs="Arial Narrow"/>
          <w:b/>
          <w:sz w:val="24"/>
          <w:szCs w:val="24"/>
        </w:rPr>
      </w:pPr>
    </w:p>
    <w:p w14:paraId="2CA344C8" w14:textId="14CF20A1" w:rsidR="00635047" w:rsidRPr="00635047" w:rsidRDefault="00635047" w:rsidP="00635047">
      <w:pPr>
        <w:spacing w:after="120"/>
        <w:rPr>
          <w:rFonts w:ascii="Arial Narrow" w:eastAsia="Arial Narrow" w:hAnsi="Arial Narrow" w:cs="Arial Narrow"/>
          <w:b/>
          <w:sz w:val="24"/>
          <w:szCs w:val="24"/>
        </w:rPr>
      </w:pPr>
      <w:r w:rsidRPr="00635047">
        <w:rPr>
          <w:rFonts w:ascii="Arial Narrow" w:eastAsia="Arial Narrow" w:hAnsi="Arial Narrow" w:cs="Arial Narrow"/>
          <w:b/>
          <w:sz w:val="24"/>
          <w:szCs w:val="24"/>
        </w:rPr>
        <w:t>Contacts :</w:t>
      </w:r>
    </w:p>
    <w:p w14:paraId="12A2BFB2" w14:textId="7F84D3FC" w:rsidR="00635047" w:rsidRPr="00635047" w:rsidRDefault="00635047" w:rsidP="00635047">
      <w:pPr>
        <w:spacing w:after="120"/>
        <w:rPr>
          <w:rFonts w:ascii="Arial Narrow" w:eastAsia="Arial Narrow" w:hAnsi="Arial Narrow" w:cs="Arial Narrow"/>
          <w:b/>
          <w:sz w:val="24"/>
          <w:szCs w:val="24"/>
        </w:rPr>
      </w:pPr>
      <w:r w:rsidRPr="00635047">
        <w:rPr>
          <w:rFonts w:ascii="Arial Narrow" w:eastAsia="Arial Narrow" w:hAnsi="Arial Narrow" w:cs="Arial Narrow"/>
          <w:b/>
          <w:sz w:val="24"/>
          <w:szCs w:val="24"/>
        </w:rPr>
        <w:t>EJC 1, ouistitis, 1-2H, 032/545.49.80</w:t>
      </w:r>
    </w:p>
    <w:p w14:paraId="21C557B0" w14:textId="2BF2E910" w:rsidR="00635047" w:rsidRPr="00635047" w:rsidRDefault="00635047" w:rsidP="00635047">
      <w:pPr>
        <w:spacing w:after="120"/>
        <w:rPr>
          <w:rFonts w:ascii="Arial Narrow" w:eastAsia="Arial Narrow" w:hAnsi="Arial Narrow" w:cs="Arial Narrow"/>
          <w:b/>
          <w:sz w:val="24"/>
          <w:szCs w:val="24"/>
        </w:rPr>
      </w:pPr>
      <w:r w:rsidRPr="00635047">
        <w:rPr>
          <w:rFonts w:ascii="Arial Narrow" w:eastAsia="Arial Narrow" w:hAnsi="Arial Narrow" w:cs="Arial Narrow"/>
          <w:b/>
          <w:sz w:val="24"/>
          <w:szCs w:val="24"/>
        </w:rPr>
        <w:t>EJC 2, pandas, 3-4H, 032/545.49.81</w:t>
      </w:r>
    </w:p>
    <w:p w14:paraId="4179CC60" w14:textId="77777777" w:rsidR="00635047" w:rsidRDefault="00635047" w:rsidP="00635047">
      <w:pPr>
        <w:spacing w:after="120"/>
        <w:rPr>
          <w:rFonts w:ascii="Arial Narrow" w:eastAsia="Arial Narrow" w:hAnsi="Arial Narrow" w:cs="Arial Narrow"/>
          <w:b/>
          <w:sz w:val="24"/>
          <w:szCs w:val="24"/>
        </w:rPr>
      </w:pPr>
      <w:r w:rsidRPr="00635047">
        <w:rPr>
          <w:rFonts w:ascii="Arial Narrow" w:eastAsia="Arial Narrow" w:hAnsi="Arial Narrow" w:cs="Arial Narrow"/>
          <w:b/>
          <w:sz w:val="24"/>
          <w:szCs w:val="24"/>
        </w:rPr>
        <w:t>EJC 3, smilies, 5-11H, 032/545.49.82</w:t>
      </w:r>
    </w:p>
    <w:p w14:paraId="45DEB62E" w14:textId="173E0606" w:rsidR="00635047" w:rsidRPr="00635047" w:rsidRDefault="00635047" w:rsidP="00635047">
      <w:pPr>
        <w:spacing w:after="120"/>
        <w:rPr>
          <w:rFonts w:ascii="Arial Narrow" w:eastAsia="Arial Narrow" w:hAnsi="Arial Narrow" w:cs="Arial Narrow"/>
          <w:b/>
          <w:sz w:val="24"/>
          <w:szCs w:val="24"/>
        </w:rPr>
      </w:pPr>
      <w:r w:rsidRPr="00635047">
        <w:rPr>
          <w:rFonts w:ascii="Arial Narrow" w:eastAsia="Arial Narrow" w:hAnsi="Arial Narrow" w:cs="Arial Narrow"/>
          <w:b/>
          <w:sz w:val="24"/>
          <w:szCs w:val="24"/>
        </w:rPr>
        <w:t>Direction, 032/483.11.12</w:t>
      </w:r>
    </w:p>
    <w:sectPr w:rsidR="00635047" w:rsidRPr="00635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59E9"/>
    <w:multiLevelType w:val="hybridMultilevel"/>
    <w:tmpl w:val="EFB6DA0C"/>
    <w:lvl w:ilvl="0" w:tplc="23BC339A">
      <w:numFmt w:val="bullet"/>
      <w:lvlText w:val="-"/>
      <w:lvlJc w:val="left"/>
      <w:pPr>
        <w:ind w:left="720" w:hanging="360"/>
      </w:pPr>
      <w:rPr>
        <w:rFonts w:ascii="Arial Narrow" w:eastAsiaTheme="minorHAnsi" w:hAnsi="Arial Narrow"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DA533B8"/>
    <w:multiLevelType w:val="multilevel"/>
    <w:tmpl w:val="C6844724"/>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3E215F"/>
    <w:multiLevelType w:val="hybridMultilevel"/>
    <w:tmpl w:val="5100BD90"/>
    <w:lvl w:ilvl="0" w:tplc="18A03040">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60909514">
    <w:abstractNumId w:val="2"/>
  </w:num>
  <w:num w:numId="2" w16cid:durableId="345642910">
    <w:abstractNumId w:val="0"/>
  </w:num>
  <w:num w:numId="3" w16cid:durableId="756903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176"/>
    <w:rsid w:val="00051B64"/>
    <w:rsid w:val="000675B1"/>
    <w:rsid w:val="000B0B4C"/>
    <w:rsid w:val="00182F3C"/>
    <w:rsid w:val="001B0DB0"/>
    <w:rsid w:val="00227F80"/>
    <w:rsid w:val="0028500C"/>
    <w:rsid w:val="002E75FF"/>
    <w:rsid w:val="003925F6"/>
    <w:rsid w:val="003A00D1"/>
    <w:rsid w:val="003B5FB8"/>
    <w:rsid w:val="00400BAA"/>
    <w:rsid w:val="00401DC4"/>
    <w:rsid w:val="00444136"/>
    <w:rsid w:val="004A2FE9"/>
    <w:rsid w:val="004F0EDD"/>
    <w:rsid w:val="00504FE5"/>
    <w:rsid w:val="00603956"/>
    <w:rsid w:val="006136AA"/>
    <w:rsid w:val="00620176"/>
    <w:rsid w:val="00635047"/>
    <w:rsid w:val="00694F67"/>
    <w:rsid w:val="00697569"/>
    <w:rsid w:val="00710479"/>
    <w:rsid w:val="007F740A"/>
    <w:rsid w:val="008226D6"/>
    <w:rsid w:val="00850708"/>
    <w:rsid w:val="008D24C2"/>
    <w:rsid w:val="008E3AB7"/>
    <w:rsid w:val="008F4B6E"/>
    <w:rsid w:val="00912CB0"/>
    <w:rsid w:val="00970929"/>
    <w:rsid w:val="009C15FF"/>
    <w:rsid w:val="00AF124E"/>
    <w:rsid w:val="00BE7998"/>
    <w:rsid w:val="00C1143E"/>
    <w:rsid w:val="00C90CC7"/>
    <w:rsid w:val="00D44455"/>
    <w:rsid w:val="00D64515"/>
    <w:rsid w:val="00DB689C"/>
    <w:rsid w:val="00E00BD8"/>
    <w:rsid w:val="00E25539"/>
    <w:rsid w:val="00E6279E"/>
    <w:rsid w:val="00FE1D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6D1B"/>
  <w15:docId w15:val="{8BD6A21C-BA8D-4637-B2E0-5884D483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0176"/>
    <w:pPr>
      <w:ind w:left="720"/>
      <w:contextualSpacing/>
    </w:pPr>
  </w:style>
  <w:style w:type="character" w:styleId="Lienhypertexte">
    <w:name w:val="Hyperlink"/>
    <w:basedOn w:val="Policepardfaut"/>
    <w:uiPriority w:val="99"/>
    <w:unhideWhenUsed/>
    <w:rsid w:val="00E6279E"/>
    <w:rPr>
      <w:color w:val="0000FF" w:themeColor="hyperlink"/>
      <w:u w:val="single"/>
    </w:rPr>
  </w:style>
  <w:style w:type="character" w:styleId="Lienhypertextesuivivisit">
    <w:name w:val="FollowedHyperlink"/>
    <w:basedOn w:val="Policepardfaut"/>
    <w:uiPriority w:val="99"/>
    <w:semiHidden/>
    <w:unhideWhenUsed/>
    <w:rsid w:val="006136AA"/>
    <w:rPr>
      <w:color w:val="800080" w:themeColor="followedHyperlink"/>
      <w:u w:val="single"/>
    </w:rPr>
  </w:style>
  <w:style w:type="paragraph" w:styleId="Textedebulles">
    <w:name w:val="Balloon Text"/>
    <w:basedOn w:val="Normal"/>
    <w:link w:val="TextedebullesCar"/>
    <w:uiPriority w:val="99"/>
    <w:semiHidden/>
    <w:unhideWhenUsed/>
    <w:rsid w:val="006136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6AA"/>
    <w:rPr>
      <w:rFonts w:ascii="Tahoma" w:hAnsi="Tahoma" w:cs="Tahoma"/>
      <w:sz w:val="16"/>
      <w:szCs w:val="16"/>
    </w:rPr>
  </w:style>
  <w:style w:type="character" w:styleId="Mentionnonrsolue">
    <w:name w:val="Unresolved Mention"/>
    <w:basedOn w:val="Policepardfaut"/>
    <w:uiPriority w:val="99"/>
    <w:semiHidden/>
    <w:unhideWhenUsed/>
    <w:rsid w:val="00E2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tavannes.ch/ejc" TargetMode="External"/><Relationship Id="rId3" Type="http://schemas.openxmlformats.org/officeDocument/2006/relationships/styles" Target="styles.xml"/><Relationship Id="rId7" Type="http://schemas.openxmlformats.org/officeDocument/2006/relationships/hyperlink" Target="http://www.ecoletavannes.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4589-1FFA-4DB8-A5A8-C4345FA7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885</Words>
  <Characters>4869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EP 34-2</cp:lastModifiedBy>
  <cp:revision>22</cp:revision>
  <dcterms:created xsi:type="dcterms:W3CDTF">2021-02-02T08:01:00Z</dcterms:created>
  <dcterms:modified xsi:type="dcterms:W3CDTF">2023-05-25T07:19:00Z</dcterms:modified>
</cp:coreProperties>
</file>