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40181" w14:textId="77777777" w:rsidR="00874AFB" w:rsidRDefault="00874AFB">
      <w:pPr>
        <w:spacing w:after="0"/>
        <w:jc w:val="center"/>
        <w:rPr>
          <w:rFonts w:ascii="Arial" w:eastAsia="Arial" w:hAnsi="Arial" w:cs="Arial"/>
          <w:sz w:val="24"/>
          <w:szCs w:val="24"/>
        </w:rPr>
      </w:pPr>
    </w:p>
    <w:p w14:paraId="118A8B8E" w14:textId="77777777" w:rsidR="00874AFB" w:rsidRDefault="00874AFB">
      <w:pPr>
        <w:spacing w:after="0"/>
        <w:jc w:val="center"/>
        <w:rPr>
          <w:rFonts w:ascii="Arial" w:eastAsia="Arial" w:hAnsi="Arial" w:cs="Arial"/>
          <w:sz w:val="24"/>
          <w:szCs w:val="24"/>
        </w:rPr>
      </w:pPr>
    </w:p>
    <w:p w14:paraId="4B51A69B" w14:textId="77777777" w:rsidR="00391A49" w:rsidRDefault="00391A49" w:rsidP="00391A49">
      <w:pPr>
        <w:pStyle w:val="NormalWeb"/>
      </w:pPr>
      <w:r>
        <w:rPr>
          <w:noProof/>
        </w:rPr>
        <w:drawing>
          <wp:inline distT="0" distB="0" distL="0" distR="0" wp14:anchorId="1671746F" wp14:editId="5174DCA2">
            <wp:extent cx="3253857" cy="632460"/>
            <wp:effectExtent l="0" t="0" r="3810" b="0"/>
            <wp:docPr id="1" name="Image 1" descr="Une image contenant Graphique, graphisme, silhouet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phique, graphisme, silhouette, conception&#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3337091" cy="648638"/>
                    </a:xfrm>
                    <a:prstGeom prst="rect">
                      <a:avLst/>
                    </a:prstGeom>
                    <a:noFill/>
                    <a:ln>
                      <a:noFill/>
                    </a:ln>
                  </pic:spPr>
                </pic:pic>
              </a:graphicData>
            </a:graphic>
          </wp:inline>
        </w:drawing>
      </w:r>
    </w:p>
    <w:p w14:paraId="0B188A53" w14:textId="77777777" w:rsidR="00874AFB" w:rsidRDefault="00874AFB">
      <w:pPr>
        <w:spacing w:after="0"/>
        <w:jc w:val="center"/>
        <w:rPr>
          <w:rFonts w:ascii="Arial" w:eastAsia="Arial" w:hAnsi="Arial" w:cs="Arial"/>
          <w:sz w:val="24"/>
          <w:szCs w:val="24"/>
        </w:rPr>
      </w:pPr>
    </w:p>
    <w:p w14:paraId="477F4D6C" w14:textId="552EC12A" w:rsidR="00874AFB" w:rsidRDefault="00874AFB">
      <w:pPr>
        <w:spacing w:after="0"/>
        <w:jc w:val="center"/>
        <w:rPr>
          <w:rFonts w:ascii="Arial" w:eastAsia="Arial" w:hAnsi="Arial" w:cs="Arial"/>
          <w:sz w:val="24"/>
          <w:szCs w:val="24"/>
        </w:rPr>
      </w:pPr>
    </w:p>
    <w:p w14:paraId="79C9F5B5" w14:textId="77777777" w:rsidR="00874AFB" w:rsidRDefault="00874AFB">
      <w:pPr>
        <w:spacing w:after="0"/>
        <w:jc w:val="center"/>
        <w:rPr>
          <w:rFonts w:ascii="Arial" w:eastAsia="Arial" w:hAnsi="Arial" w:cs="Arial"/>
          <w:sz w:val="24"/>
          <w:szCs w:val="24"/>
        </w:rPr>
      </w:pPr>
    </w:p>
    <w:p w14:paraId="53E419E9" w14:textId="77777777" w:rsidR="00874AFB" w:rsidRDefault="0025352C">
      <w:pPr>
        <w:spacing w:after="120" w:line="240" w:lineRule="auto"/>
        <w:jc w:val="center"/>
        <w:rPr>
          <w:rFonts w:ascii="Arial" w:eastAsia="Arial" w:hAnsi="Arial" w:cs="Arial"/>
          <w:b/>
          <w:sz w:val="34"/>
          <w:szCs w:val="34"/>
        </w:rPr>
      </w:pPr>
      <w:r>
        <w:rPr>
          <w:rFonts w:ascii="Arial" w:eastAsia="Arial" w:hAnsi="Arial" w:cs="Arial"/>
          <w:b/>
          <w:sz w:val="34"/>
          <w:szCs w:val="34"/>
        </w:rPr>
        <w:t>ECOLE A JOURNEE CONTINUE</w:t>
      </w:r>
    </w:p>
    <w:p w14:paraId="70C2F4E8" w14:textId="77777777" w:rsidR="00874AFB" w:rsidRDefault="00874AFB">
      <w:pPr>
        <w:spacing w:after="120" w:line="240" w:lineRule="auto"/>
        <w:jc w:val="center"/>
        <w:rPr>
          <w:rFonts w:ascii="Arial" w:eastAsia="Arial" w:hAnsi="Arial" w:cs="Arial"/>
          <w:sz w:val="24"/>
          <w:szCs w:val="24"/>
        </w:rPr>
      </w:pPr>
    </w:p>
    <w:p w14:paraId="023A4C64" w14:textId="77777777" w:rsidR="00874AFB" w:rsidRDefault="0025352C">
      <w:pPr>
        <w:spacing w:after="0" w:line="360" w:lineRule="auto"/>
        <w:jc w:val="center"/>
        <w:rPr>
          <w:rFonts w:ascii="Arial" w:eastAsia="Arial" w:hAnsi="Arial" w:cs="Arial"/>
          <w:b/>
          <w:sz w:val="32"/>
          <w:szCs w:val="32"/>
        </w:rPr>
      </w:pPr>
      <w:r>
        <w:rPr>
          <w:rFonts w:ascii="Arial" w:eastAsia="Arial" w:hAnsi="Arial" w:cs="Arial"/>
          <w:b/>
          <w:sz w:val="32"/>
          <w:szCs w:val="32"/>
        </w:rPr>
        <w:t>Le Château des Enfants</w:t>
      </w:r>
    </w:p>
    <w:p w14:paraId="11913F38" w14:textId="77777777" w:rsidR="00874AFB" w:rsidRDefault="00874AFB">
      <w:pPr>
        <w:spacing w:after="0" w:line="360" w:lineRule="auto"/>
        <w:jc w:val="center"/>
        <w:rPr>
          <w:rFonts w:ascii="Arial" w:eastAsia="Arial" w:hAnsi="Arial" w:cs="Arial"/>
          <w:sz w:val="24"/>
          <w:szCs w:val="24"/>
        </w:rPr>
      </w:pPr>
    </w:p>
    <w:p w14:paraId="0C33053E" w14:textId="32E240AE" w:rsidR="00874AFB" w:rsidRDefault="001A1053">
      <w:pPr>
        <w:tabs>
          <w:tab w:val="left" w:pos="4253"/>
          <w:tab w:val="left" w:pos="5954"/>
        </w:tabs>
        <w:spacing w:after="0" w:line="360" w:lineRule="auto"/>
        <w:ind w:left="284"/>
        <w:jc w:val="center"/>
        <w:rPr>
          <w:rFonts w:ascii="Arial" w:eastAsia="Arial" w:hAnsi="Arial" w:cs="Arial"/>
          <w:sz w:val="24"/>
          <w:szCs w:val="24"/>
        </w:rPr>
      </w:pPr>
      <w:r>
        <w:rPr>
          <w:rFonts w:ascii="Arial" w:eastAsia="Arial" w:hAnsi="Arial" w:cs="Arial"/>
          <w:sz w:val="24"/>
          <w:szCs w:val="24"/>
        </w:rPr>
        <w:t>Rue des Sources 2</w:t>
      </w:r>
      <w:r w:rsidR="0025352C">
        <w:rPr>
          <w:rFonts w:ascii="Arial" w:eastAsia="Arial" w:hAnsi="Arial" w:cs="Arial"/>
          <w:sz w:val="24"/>
          <w:szCs w:val="24"/>
        </w:rPr>
        <w:t>, 2710 Tavannes</w:t>
      </w:r>
    </w:p>
    <w:p w14:paraId="1C5CC0FD" w14:textId="77777777" w:rsidR="00874AFB" w:rsidRDefault="0025352C">
      <w:pPr>
        <w:tabs>
          <w:tab w:val="left" w:pos="4253"/>
          <w:tab w:val="left" w:pos="5954"/>
        </w:tabs>
        <w:spacing w:after="0" w:line="360" w:lineRule="auto"/>
        <w:ind w:left="284"/>
        <w:jc w:val="center"/>
        <w:rPr>
          <w:rFonts w:ascii="Arial" w:eastAsia="Arial" w:hAnsi="Arial" w:cs="Arial"/>
          <w:sz w:val="24"/>
          <w:szCs w:val="24"/>
        </w:rPr>
      </w:pPr>
      <w:r>
        <w:rPr>
          <w:rFonts w:ascii="Arial" w:eastAsia="Arial" w:hAnsi="Arial" w:cs="Arial"/>
          <w:sz w:val="24"/>
          <w:szCs w:val="24"/>
        </w:rPr>
        <w:t>032 483 11 12</w:t>
      </w:r>
    </w:p>
    <w:p w14:paraId="2D647CDB" w14:textId="77777777" w:rsidR="00874AFB" w:rsidRDefault="0025352C">
      <w:pPr>
        <w:tabs>
          <w:tab w:val="left" w:pos="4253"/>
          <w:tab w:val="left" w:pos="5954"/>
        </w:tabs>
        <w:spacing w:after="120" w:line="360" w:lineRule="auto"/>
        <w:ind w:left="284"/>
        <w:jc w:val="center"/>
        <w:rPr>
          <w:rFonts w:ascii="Arial" w:eastAsia="Arial" w:hAnsi="Arial" w:cs="Arial"/>
          <w:sz w:val="24"/>
          <w:szCs w:val="24"/>
        </w:rPr>
      </w:pPr>
      <w:hyperlink r:id="rId7">
        <w:r>
          <w:rPr>
            <w:rFonts w:ascii="Arial" w:eastAsia="Arial" w:hAnsi="Arial" w:cs="Arial"/>
            <w:color w:val="000000"/>
            <w:sz w:val="24"/>
            <w:szCs w:val="24"/>
          </w:rPr>
          <w:t>ejc@tavannes.ch</w:t>
        </w:r>
      </w:hyperlink>
    </w:p>
    <w:p w14:paraId="0316BA53" w14:textId="77777777" w:rsidR="00874AFB" w:rsidRDefault="00874AFB">
      <w:pPr>
        <w:spacing w:after="0"/>
        <w:jc w:val="both"/>
        <w:rPr>
          <w:rFonts w:ascii="Arial Narrow" w:eastAsia="Arial Narrow" w:hAnsi="Arial Narrow" w:cs="Arial Narrow"/>
        </w:rPr>
      </w:pPr>
    </w:p>
    <w:p w14:paraId="19F6B0AF" w14:textId="77777777" w:rsidR="00874AFB" w:rsidRDefault="00874AFB">
      <w:pPr>
        <w:spacing w:after="0"/>
        <w:jc w:val="both"/>
        <w:rPr>
          <w:rFonts w:ascii="Arial Narrow" w:eastAsia="Arial Narrow" w:hAnsi="Arial Narrow" w:cs="Arial Narrow"/>
        </w:rPr>
      </w:pPr>
    </w:p>
    <w:p w14:paraId="27E4FBB3" w14:textId="77777777" w:rsidR="00874AFB" w:rsidRDefault="00874AFB">
      <w:pPr>
        <w:spacing w:after="0"/>
        <w:jc w:val="both"/>
        <w:rPr>
          <w:rFonts w:ascii="Arial Narrow" w:eastAsia="Arial Narrow" w:hAnsi="Arial Narrow" w:cs="Arial Narrow"/>
        </w:rPr>
      </w:pPr>
    </w:p>
    <w:p w14:paraId="1698CF82" w14:textId="77777777" w:rsidR="00B635F2" w:rsidRDefault="00B635F2">
      <w:pPr>
        <w:spacing w:after="0"/>
        <w:jc w:val="both"/>
        <w:rPr>
          <w:rFonts w:ascii="Arial Narrow" w:eastAsia="Arial Narrow" w:hAnsi="Arial Narrow" w:cs="Arial Narrow"/>
        </w:rPr>
      </w:pPr>
    </w:p>
    <w:p w14:paraId="7F5D5AA8" w14:textId="77777777" w:rsidR="00B635F2" w:rsidRDefault="00B635F2">
      <w:pPr>
        <w:spacing w:after="0"/>
        <w:jc w:val="both"/>
        <w:rPr>
          <w:rFonts w:ascii="Arial Narrow" w:eastAsia="Arial Narrow" w:hAnsi="Arial Narrow" w:cs="Arial Narrow"/>
        </w:rPr>
      </w:pPr>
    </w:p>
    <w:p w14:paraId="3B6BD438" w14:textId="77777777" w:rsidR="00874AFB" w:rsidRDefault="00874AFB">
      <w:pPr>
        <w:spacing w:after="0"/>
        <w:jc w:val="both"/>
        <w:rPr>
          <w:rFonts w:ascii="Arial Narrow" w:eastAsia="Arial Narrow" w:hAnsi="Arial Narrow" w:cs="Arial Narrow"/>
        </w:rPr>
      </w:pPr>
    </w:p>
    <w:p w14:paraId="32B9457B" w14:textId="77777777" w:rsidR="00874AFB" w:rsidRDefault="0025352C" w:rsidP="006F0606">
      <w:pPr>
        <w:spacing w:after="80"/>
        <w:jc w:val="both"/>
        <w:rPr>
          <w:rFonts w:ascii="Arial Narrow" w:eastAsia="Arial Narrow" w:hAnsi="Arial Narrow" w:cs="Arial Narrow"/>
        </w:rPr>
      </w:pPr>
      <w:r w:rsidRPr="00A4122A">
        <w:rPr>
          <w:rFonts w:ascii="Arial Narrow" w:eastAsia="Arial Narrow" w:hAnsi="Arial Narrow" w:cs="Arial Narrow"/>
        </w:rPr>
        <w:t xml:space="preserve">L’école à journée continue est ouverte de 6h30 à 8h20 et de </w:t>
      </w:r>
      <w:r w:rsidR="00AB258D" w:rsidRPr="00A4122A">
        <w:rPr>
          <w:rFonts w:ascii="Arial Narrow" w:eastAsia="Arial Narrow" w:hAnsi="Arial Narrow" w:cs="Arial Narrow"/>
        </w:rPr>
        <w:t>11h</w:t>
      </w:r>
      <w:r w:rsidRPr="00A4122A">
        <w:rPr>
          <w:rFonts w:ascii="Arial Narrow" w:eastAsia="Arial Narrow" w:hAnsi="Arial Narrow" w:cs="Arial Narrow"/>
        </w:rPr>
        <w:t>5</w:t>
      </w:r>
      <w:r w:rsidR="00AB258D" w:rsidRPr="00A4122A">
        <w:rPr>
          <w:rFonts w:ascii="Arial Narrow" w:eastAsia="Arial Narrow" w:hAnsi="Arial Narrow" w:cs="Arial Narrow"/>
        </w:rPr>
        <w:t>0</w:t>
      </w:r>
      <w:r w:rsidRPr="00A4122A">
        <w:rPr>
          <w:rFonts w:ascii="Arial Narrow" w:eastAsia="Arial Narrow" w:hAnsi="Arial Narrow" w:cs="Arial Narrow"/>
        </w:rPr>
        <w:t xml:space="preserve"> à 17h30 du </w:t>
      </w:r>
      <w:r>
        <w:rPr>
          <w:rFonts w:ascii="Arial Narrow" w:eastAsia="Arial Narrow" w:hAnsi="Arial Narrow" w:cs="Arial Narrow"/>
        </w:rPr>
        <w:t>lundi au vendredi durant les 39 semaines scolaires. Elle propose une prise en charge selon les modules suivants :</w:t>
      </w:r>
    </w:p>
    <w:p w14:paraId="08AB510F" w14:textId="77777777" w:rsidR="00874AFB" w:rsidRDefault="0025352C" w:rsidP="006F0606">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6h30 – 7h30</w:t>
      </w:r>
      <w:r>
        <w:rPr>
          <w:rFonts w:ascii="Arial Narrow" w:eastAsia="Arial Narrow" w:hAnsi="Arial Narrow" w:cs="Arial Narrow"/>
          <w:color w:val="000000"/>
        </w:rPr>
        <w:t>, diverses activités avec possibilité de prendre le petit-déjeuner</w:t>
      </w:r>
    </w:p>
    <w:p w14:paraId="2F5169F7" w14:textId="77777777" w:rsidR="00874AFB" w:rsidRDefault="0025352C" w:rsidP="006F0606">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7h30 – 8h20</w:t>
      </w:r>
      <w:r>
        <w:rPr>
          <w:rFonts w:ascii="Arial Narrow" w:eastAsia="Arial Narrow" w:hAnsi="Arial Narrow" w:cs="Arial Narrow"/>
          <w:color w:val="000000"/>
        </w:rPr>
        <w:t>, diverses activités</w:t>
      </w:r>
    </w:p>
    <w:p w14:paraId="615B0770" w14:textId="77777777" w:rsidR="00874AFB" w:rsidRDefault="0025352C" w:rsidP="006F0606">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11h50 – 13h30</w:t>
      </w:r>
      <w:r>
        <w:rPr>
          <w:rFonts w:ascii="Arial Narrow" w:eastAsia="Arial Narrow" w:hAnsi="Arial Narrow" w:cs="Arial Narrow"/>
          <w:color w:val="000000"/>
        </w:rPr>
        <w:t>, repas du midi</w:t>
      </w:r>
    </w:p>
    <w:p w14:paraId="7C39444D"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13h30 – 14h20</w:t>
      </w:r>
      <w:r>
        <w:rPr>
          <w:rFonts w:ascii="Arial Narrow" w:eastAsia="Arial Narrow" w:hAnsi="Arial Narrow" w:cs="Arial Narrow"/>
          <w:color w:val="000000"/>
        </w:rPr>
        <w:t>, animation, activités diverses et accompagnement aux devoirs</w:t>
      </w:r>
    </w:p>
    <w:p w14:paraId="3BFE3E66"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14h20 – 15h05</w:t>
      </w:r>
      <w:r>
        <w:rPr>
          <w:rFonts w:ascii="Arial Narrow" w:eastAsia="Arial Narrow" w:hAnsi="Arial Narrow" w:cs="Arial Narrow"/>
          <w:color w:val="000000"/>
        </w:rPr>
        <w:t>, idem</w:t>
      </w:r>
    </w:p>
    <w:p w14:paraId="23ACB5C9"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15h05 – 16h05</w:t>
      </w:r>
      <w:r>
        <w:rPr>
          <w:rFonts w:ascii="Arial Narrow" w:eastAsia="Arial Narrow" w:hAnsi="Arial Narrow" w:cs="Arial Narrow"/>
          <w:color w:val="000000"/>
        </w:rPr>
        <w:t>, goûter, animation, activités diverses et accompagnement aux devoirs</w:t>
      </w:r>
    </w:p>
    <w:p w14:paraId="33C6949F"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16h05 – 16h55</w:t>
      </w:r>
      <w:r>
        <w:rPr>
          <w:rFonts w:ascii="Arial Narrow" w:eastAsia="Arial Narrow" w:hAnsi="Arial Narrow" w:cs="Arial Narrow"/>
          <w:color w:val="000000"/>
        </w:rPr>
        <w:t>, animation, activités diverses et accompagnement aux devoirs</w:t>
      </w:r>
    </w:p>
    <w:p w14:paraId="64405EDE"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16h55 – 17h30</w:t>
      </w:r>
      <w:r>
        <w:rPr>
          <w:rFonts w:ascii="Arial Narrow" w:eastAsia="Arial Narrow" w:hAnsi="Arial Narrow" w:cs="Arial Narrow"/>
          <w:color w:val="000000"/>
        </w:rPr>
        <w:t>, idem</w:t>
      </w:r>
    </w:p>
    <w:p w14:paraId="148452F4" w14:textId="77777777" w:rsidR="00874AFB" w:rsidRDefault="0025352C" w:rsidP="00B635F2">
      <w:pPr>
        <w:spacing w:after="240"/>
        <w:jc w:val="both"/>
        <w:rPr>
          <w:rFonts w:ascii="Arial Narrow" w:eastAsia="Arial Narrow" w:hAnsi="Arial Narrow" w:cs="Arial Narrow"/>
        </w:rPr>
      </w:pPr>
      <w:r>
        <w:rPr>
          <w:rFonts w:ascii="Arial Narrow" w:eastAsia="Arial Narrow" w:hAnsi="Arial Narrow" w:cs="Arial Narrow"/>
        </w:rPr>
        <w:t>Il y a également la possibilité pour les parents d’inscrire leur enfant seulement pour un accompagnement aux devoirs.</w:t>
      </w:r>
    </w:p>
    <w:p w14:paraId="336F0820" w14:textId="77777777" w:rsidR="00A4122A" w:rsidRDefault="00A4122A" w:rsidP="00B635F2">
      <w:pPr>
        <w:spacing w:after="40"/>
        <w:jc w:val="both"/>
        <w:rPr>
          <w:rFonts w:ascii="Arial Narrow" w:eastAsia="Arial Narrow" w:hAnsi="Arial Narrow" w:cs="Arial Narrow"/>
          <w:b/>
        </w:rPr>
      </w:pPr>
      <w:r>
        <w:rPr>
          <w:rFonts w:ascii="Arial Narrow" w:eastAsia="Arial Narrow" w:hAnsi="Arial Narrow" w:cs="Arial Narrow"/>
          <w:b/>
        </w:rPr>
        <w:t>Organisation :</w:t>
      </w:r>
    </w:p>
    <w:p w14:paraId="459770EB" w14:textId="77777777" w:rsidR="00A4122A" w:rsidRDefault="00A4122A" w:rsidP="00B635F2">
      <w:pPr>
        <w:spacing w:after="240"/>
        <w:jc w:val="both"/>
        <w:rPr>
          <w:rFonts w:ascii="Arial Narrow" w:eastAsia="Arial Narrow" w:hAnsi="Arial Narrow" w:cs="Arial Narrow"/>
        </w:rPr>
      </w:pPr>
      <w:r>
        <w:rPr>
          <w:rFonts w:ascii="Arial Narrow" w:eastAsia="Arial Narrow" w:hAnsi="Arial Narrow" w:cs="Arial Narrow"/>
        </w:rPr>
        <w:t xml:space="preserve">L’école à journée continue accueille les écoliers de la 1H à la 11H, divisés en maximum 4 groupes formés selon les âges des enfants en fonction des </w:t>
      </w:r>
      <w:r w:rsidRPr="00AB258D">
        <w:rPr>
          <w:rFonts w:ascii="Arial Narrow" w:eastAsia="Arial Narrow" w:hAnsi="Arial Narrow" w:cs="Arial Narrow"/>
        </w:rPr>
        <w:t>inscriptions.</w:t>
      </w:r>
    </w:p>
    <w:p w14:paraId="5DD3B12D" w14:textId="77777777" w:rsidR="00C87D62" w:rsidRDefault="00C87D62" w:rsidP="00B635F2">
      <w:pPr>
        <w:spacing w:after="40"/>
        <w:jc w:val="both"/>
        <w:rPr>
          <w:rFonts w:ascii="Arial Narrow" w:eastAsia="Arial Narrow" w:hAnsi="Arial Narrow" w:cs="Arial Narrow"/>
        </w:rPr>
      </w:pPr>
      <w:r>
        <w:rPr>
          <w:rFonts w:ascii="Arial Narrow" w:eastAsia="Arial Narrow" w:hAnsi="Arial Narrow" w:cs="Arial Narrow"/>
          <w:b/>
        </w:rPr>
        <w:t>Module sport :</w:t>
      </w:r>
    </w:p>
    <w:p w14:paraId="1D40E1F8" w14:textId="77777777" w:rsidR="00C87D62" w:rsidRDefault="00C87D62" w:rsidP="00B635F2">
      <w:pPr>
        <w:spacing w:after="240"/>
        <w:jc w:val="both"/>
        <w:rPr>
          <w:rFonts w:ascii="Arial Narrow" w:eastAsia="Arial Narrow" w:hAnsi="Arial Narrow" w:cs="Arial Narrow"/>
        </w:rPr>
      </w:pPr>
      <w:r>
        <w:rPr>
          <w:rFonts w:ascii="Arial Narrow" w:eastAsia="Arial Narrow" w:hAnsi="Arial Narrow" w:cs="Arial Narrow"/>
        </w:rPr>
        <w:t>L’</w:t>
      </w:r>
      <w:proofErr w:type="spellStart"/>
      <w:r>
        <w:rPr>
          <w:rFonts w:ascii="Arial Narrow" w:eastAsia="Arial Narrow" w:hAnsi="Arial Narrow" w:cs="Arial Narrow"/>
        </w:rPr>
        <w:t>E</w:t>
      </w:r>
      <w:r w:rsidR="00887A7D">
        <w:rPr>
          <w:rFonts w:ascii="Arial Narrow" w:eastAsia="Arial Narrow" w:hAnsi="Arial Narrow" w:cs="Arial Narrow"/>
        </w:rPr>
        <w:t>jc</w:t>
      </w:r>
      <w:proofErr w:type="spellEnd"/>
      <w:r>
        <w:rPr>
          <w:rFonts w:ascii="Arial Narrow" w:eastAsia="Arial Narrow" w:hAnsi="Arial Narrow" w:cs="Arial Narrow"/>
        </w:rPr>
        <w:t xml:space="preserve"> offre la possibilité aux enfants qui s’y inscrivent de participer à un module sport le mercredi de 15h05 à 16h55, ils sont encadrés par deux monitrices Jeunesse et Sport kids.</w:t>
      </w:r>
    </w:p>
    <w:p w14:paraId="5D2999AB" w14:textId="77777777" w:rsidR="00B635F2" w:rsidRDefault="00B635F2" w:rsidP="00B635F2">
      <w:pPr>
        <w:spacing w:after="0"/>
        <w:jc w:val="both"/>
        <w:rPr>
          <w:rFonts w:ascii="Arial Narrow" w:eastAsia="Arial Narrow" w:hAnsi="Arial Narrow" w:cs="Arial Narrow"/>
        </w:rPr>
      </w:pPr>
    </w:p>
    <w:p w14:paraId="1FF92644" w14:textId="77777777" w:rsidR="00B635F2" w:rsidRDefault="00B635F2" w:rsidP="00B635F2">
      <w:pPr>
        <w:spacing w:after="0"/>
        <w:jc w:val="both"/>
        <w:rPr>
          <w:rFonts w:ascii="Arial Narrow" w:eastAsia="Arial Narrow" w:hAnsi="Arial Narrow" w:cs="Arial Narrow"/>
        </w:rPr>
      </w:pPr>
    </w:p>
    <w:p w14:paraId="343DBCD2" w14:textId="77777777" w:rsidR="00874AFB" w:rsidRDefault="0025352C" w:rsidP="00B635F2">
      <w:pPr>
        <w:spacing w:after="40"/>
        <w:jc w:val="both"/>
        <w:rPr>
          <w:rFonts w:ascii="Arial Narrow" w:eastAsia="Arial Narrow" w:hAnsi="Arial Narrow" w:cs="Arial Narrow"/>
        </w:rPr>
      </w:pPr>
      <w:r>
        <w:rPr>
          <w:rFonts w:ascii="Arial Narrow" w:eastAsia="Arial Narrow" w:hAnsi="Arial Narrow" w:cs="Arial Narrow"/>
          <w:b/>
        </w:rPr>
        <w:t>Vacances scolaires et ouvertures spéciales :</w:t>
      </w:r>
    </w:p>
    <w:p w14:paraId="3F818E05" w14:textId="77777777" w:rsidR="00874AFB" w:rsidRDefault="00887A7D" w:rsidP="00B635F2">
      <w:pPr>
        <w:spacing w:after="80"/>
        <w:jc w:val="both"/>
        <w:rPr>
          <w:rFonts w:ascii="Arial Narrow" w:eastAsia="Arial Narrow" w:hAnsi="Arial Narrow" w:cs="Arial Narrow"/>
        </w:rPr>
      </w:pPr>
      <w:r>
        <w:rPr>
          <w:rFonts w:ascii="Arial Narrow" w:eastAsia="Arial Narrow" w:hAnsi="Arial Narrow" w:cs="Arial Narrow"/>
        </w:rPr>
        <w:t>L’</w:t>
      </w:r>
      <w:proofErr w:type="spellStart"/>
      <w:r>
        <w:rPr>
          <w:rFonts w:ascii="Arial Narrow" w:eastAsia="Arial Narrow" w:hAnsi="Arial Narrow" w:cs="Arial Narrow"/>
        </w:rPr>
        <w:t>Ejc</w:t>
      </w:r>
      <w:proofErr w:type="spellEnd"/>
      <w:r w:rsidR="0025352C">
        <w:rPr>
          <w:rFonts w:ascii="Arial Narrow" w:eastAsia="Arial Narrow" w:hAnsi="Arial Narrow" w:cs="Arial Narrow"/>
        </w:rPr>
        <w:t xml:space="preserve"> propose une prise en charge de 6h30 à 17h30 durant la moitié des vacances scolaires. Lors de ces périodes, des horaires blocs sont mis en place pour </w:t>
      </w:r>
      <w:r w:rsidR="0025352C">
        <w:rPr>
          <w:rFonts w:ascii="Arial Narrow" w:eastAsia="Arial Narrow" w:hAnsi="Arial Narrow" w:cs="Arial Narrow"/>
        </w:rPr>
        <w:t>permettre à des activités spéciales d’avoir lieu. Les enfants ne peuvent arriver ou partir entre 9h30 et 11h30 et entre 14h et 16h.</w:t>
      </w:r>
    </w:p>
    <w:p w14:paraId="68322577" w14:textId="7387FEAB" w:rsidR="00874AFB" w:rsidRDefault="0025352C" w:rsidP="00B635F2">
      <w:pPr>
        <w:spacing w:after="80"/>
        <w:jc w:val="both"/>
        <w:rPr>
          <w:rFonts w:ascii="Arial Narrow" w:eastAsia="Arial Narrow" w:hAnsi="Arial Narrow" w:cs="Arial Narrow"/>
        </w:rPr>
      </w:pPr>
      <w:r>
        <w:rPr>
          <w:rFonts w:ascii="Arial Narrow" w:eastAsia="Arial Narrow" w:hAnsi="Arial Narrow" w:cs="Arial Narrow"/>
        </w:rPr>
        <w:t>Lors des congés exceptionnels de l’école de Tavannes, l’</w:t>
      </w:r>
      <w:proofErr w:type="spellStart"/>
      <w:r>
        <w:rPr>
          <w:rFonts w:ascii="Arial Narrow" w:eastAsia="Arial Narrow" w:hAnsi="Arial Narrow" w:cs="Arial Narrow"/>
        </w:rPr>
        <w:t>Ejc</w:t>
      </w:r>
      <w:proofErr w:type="spellEnd"/>
      <w:r>
        <w:rPr>
          <w:rFonts w:ascii="Arial Narrow" w:eastAsia="Arial Narrow" w:hAnsi="Arial Narrow" w:cs="Arial Narrow"/>
        </w:rPr>
        <w:t xml:space="preserve"> est ouverte de 6h30 à 17h30 (lundi de la Fête des Saisons, lundi de la Foire de </w:t>
      </w:r>
      <w:proofErr w:type="spellStart"/>
      <w:r>
        <w:rPr>
          <w:rFonts w:ascii="Arial Narrow" w:eastAsia="Arial Narrow" w:hAnsi="Arial Narrow" w:cs="Arial Narrow"/>
        </w:rPr>
        <w:t>Chaindon</w:t>
      </w:r>
      <w:proofErr w:type="spellEnd"/>
      <w:r>
        <w:rPr>
          <w:rFonts w:ascii="Arial Narrow" w:eastAsia="Arial Narrow" w:hAnsi="Arial Narrow" w:cs="Arial Narrow"/>
        </w:rPr>
        <w:t xml:space="preserve">, Journée </w:t>
      </w:r>
      <w:r w:rsidR="006800B9">
        <w:rPr>
          <w:rFonts w:ascii="Arial Narrow" w:eastAsia="Arial Narrow" w:hAnsi="Arial Narrow" w:cs="Arial Narrow"/>
        </w:rPr>
        <w:t>Syndicale,</w:t>
      </w:r>
      <w:r>
        <w:rPr>
          <w:rFonts w:ascii="Arial Narrow" w:eastAsia="Arial Narrow" w:hAnsi="Arial Narrow" w:cs="Arial Narrow"/>
        </w:rPr>
        <w:t>).</w:t>
      </w:r>
    </w:p>
    <w:p w14:paraId="0D3DF469" w14:textId="257E4D8C" w:rsidR="001A1053" w:rsidRPr="001A1053" w:rsidRDefault="001A1053" w:rsidP="001A1053">
      <w:pPr>
        <w:tabs>
          <w:tab w:val="left" w:pos="3119"/>
        </w:tabs>
        <w:spacing w:after="0"/>
        <w:jc w:val="both"/>
        <w:rPr>
          <w:rFonts w:ascii="Arial Narrow" w:eastAsiaTheme="minorHAnsi" w:hAnsi="Arial Narrow" w:cstheme="minorBidi"/>
          <w:lang w:eastAsia="en-US"/>
        </w:rPr>
      </w:pPr>
      <w:r w:rsidRPr="001A1053">
        <w:rPr>
          <w:rFonts w:ascii="Arial Narrow" w:eastAsiaTheme="minorHAnsi" w:hAnsi="Arial Narrow" w:cstheme="minorBidi"/>
          <w:lang w:eastAsia="en-US"/>
        </w:rPr>
        <w:t>Les dates de prises en charge pour les vacances peuvent être consulté</w:t>
      </w:r>
      <w:r w:rsidR="00D02D84">
        <w:rPr>
          <w:rFonts w:ascii="Arial Narrow" w:eastAsiaTheme="minorHAnsi" w:hAnsi="Arial Narrow" w:cstheme="minorBidi"/>
          <w:lang w:eastAsia="en-US"/>
        </w:rPr>
        <w:t>e</w:t>
      </w:r>
      <w:r w:rsidRPr="001A1053">
        <w:rPr>
          <w:rFonts w:ascii="Arial Narrow" w:eastAsiaTheme="minorHAnsi" w:hAnsi="Arial Narrow" w:cstheme="minorBidi"/>
          <w:lang w:eastAsia="en-US"/>
        </w:rPr>
        <w:t xml:space="preserve">s sur le site internet </w:t>
      </w:r>
      <w:hyperlink r:id="rId8" w:history="1">
        <w:r w:rsidRPr="001A1053">
          <w:rPr>
            <w:rFonts w:ascii="Arial Narrow" w:eastAsiaTheme="minorHAnsi" w:hAnsi="Arial Narrow" w:cstheme="minorBidi"/>
            <w:color w:val="0000FF" w:themeColor="hyperlink"/>
            <w:u w:val="single"/>
            <w:lang w:eastAsia="en-US"/>
          </w:rPr>
          <w:t>www.ecoletavannes.ch</w:t>
        </w:r>
      </w:hyperlink>
      <w:r w:rsidRPr="001A1053">
        <w:rPr>
          <w:rFonts w:ascii="Arial Narrow" w:eastAsiaTheme="minorHAnsi" w:hAnsi="Arial Narrow" w:cstheme="minorBidi"/>
          <w:lang w:eastAsia="en-US"/>
        </w:rPr>
        <w:t xml:space="preserve"> sous l’onglet école à journée continue</w:t>
      </w:r>
    </w:p>
    <w:p w14:paraId="5D925ECC" w14:textId="77777777" w:rsidR="001A1053" w:rsidRDefault="001A1053" w:rsidP="00B635F2">
      <w:pPr>
        <w:spacing w:after="40" w:line="240" w:lineRule="auto"/>
        <w:jc w:val="both"/>
        <w:rPr>
          <w:rFonts w:ascii="Arial Narrow" w:eastAsia="Arial Narrow" w:hAnsi="Arial Narrow" w:cs="Arial Narrow"/>
          <w:b/>
        </w:rPr>
      </w:pPr>
    </w:p>
    <w:p w14:paraId="492AB8C7" w14:textId="2B25A0B1" w:rsidR="00C87D62" w:rsidRDefault="00C87D62" w:rsidP="00B635F2">
      <w:pPr>
        <w:spacing w:after="40" w:line="240" w:lineRule="auto"/>
        <w:jc w:val="both"/>
        <w:rPr>
          <w:rFonts w:ascii="Arial Narrow" w:eastAsia="Arial Narrow" w:hAnsi="Arial Narrow" w:cs="Arial Narrow"/>
          <w:b/>
        </w:rPr>
      </w:pPr>
      <w:r>
        <w:rPr>
          <w:rFonts w:ascii="Arial Narrow" w:eastAsia="Arial Narrow" w:hAnsi="Arial Narrow" w:cs="Arial Narrow"/>
          <w:b/>
        </w:rPr>
        <w:t>L’équipe :</w:t>
      </w:r>
    </w:p>
    <w:p w14:paraId="06FF906D" w14:textId="77777777" w:rsidR="00C87D62" w:rsidRPr="00A4122A" w:rsidRDefault="00C87D62" w:rsidP="00B635F2">
      <w:pPr>
        <w:spacing w:after="80" w:line="240" w:lineRule="auto"/>
        <w:jc w:val="both"/>
        <w:rPr>
          <w:rFonts w:ascii="Arial Narrow" w:eastAsia="Arial Narrow" w:hAnsi="Arial Narrow" w:cs="Arial Narrow"/>
        </w:rPr>
      </w:pPr>
      <w:r w:rsidRPr="00A4122A">
        <w:rPr>
          <w:rFonts w:ascii="Arial Narrow" w:eastAsia="Arial Narrow" w:hAnsi="Arial Narrow" w:cs="Arial Narrow"/>
        </w:rPr>
        <w:t>La direction de l’</w:t>
      </w:r>
      <w:proofErr w:type="spellStart"/>
      <w:r w:rsidRPr="00A4122A">
        <w:rPr>
          <w:rFonts w:ascii="Arial Narrow" w:eastAsia="Arial Narrow" w:hAnsi="Arial Narrow" w:cs="Arial Narrow"/>
        </w:rPr>
        <w:t>E</w:t>
      </w:r>
      <w:r w:rsidR="00887A7D">
        <w:rPr>
          <w:rFonts w:ascii="Arial Narrow" w:eastAsia="Arial Narrow" w:hAnsi="Arial Narrow" w:cs="Arial Narrow"/>
        </w:rPr>
        <w:t>jc</w:t>
      </w:r>
      <w:proofErr w:type="spellEnd"/>
      <w:r w:rsidRPr="00A4122A">
        <w:rPr>
          <w:rFonts w:ascii="Arial Narrow" w:eastAsia="Arial Narrow" w:hAnsi="Arial Narrow" w:cs="Arial Narrow"/>
        </w:rPr>
        <w:t xml:space="preserve"> est formée d’un/e directeur/</w:t>
      </w:r>
      <w:proofErr w:type="spellStart"/>
      <w:r w:rsidRPr="00A4122A">
        <w:rPr>
          <w:rFonts w:ascii="Arial Narrow" w:eastAsia="Arial Narrow" w:hAnsi="Arial Narrow" w:cs="Arial Narrow"/>
        </w:rPr>
        <w:t>trice</w:t>
      </w:r>
      <w:proofErr w:type="spellEnd"/>
      <w:r w:rsidRPr="00A4122A">
        <w:rPr>
          <w:rFonts w:ascii="Arial Narrow" w:eastAsia="Arial Narrow" w:hAnsi="Arial Narrow" w:cs="Arial Narrow"/>
        </w:rPr>
        <w:t xml:space="preserve"> et d’un/e sous-directeur/</w:t>
      </w:r>
      <w:proofErr w:type="spellStart"/>
      <w:r w:rsidRPr="00A4122A">
        <w:rPr>
          <w:rFonts w:ascii="Arial Narrow" w:eastAsia="Arial Narrow" w:hAnsi="Arial Narrow" w:cs="Arial Narrow"/>
        </w:rPr>
        <w:t>trice</w:t>
      </w:r>
      <w:proofErr w:type="spellEnd"/>
      <w:r w:rsidRPr="00A4122A">
        <w:rPr>
          <w:rFonts w:ascii="Arial Narrow" w:eastAsia="Arial Narrow" w:hAnsi="Arial Narrow" w:cs="Arial Narrow"/>
        </w:rPr>
        <w:t>.</w:t>
      </w:r>
    </w:p>
    <w:p w14:paraId="155448D1" w14:textId="77777777" w:rsidR="00C87D62" w:rsidRPr="00A4122A" w:rsidRDefault="00C87D62" w:rsidP="00B635F2">
      <w:pPr>
        <w:spacing w:after="80" w:line="240" w:lineRule="auto"/>
        <w:jc w:val="both"/>
        <w:rPr>
          <w:rFonts w:ascii="Arial Narrow" w:eastAsia="Arial Narrow" w:hAnsi="Arial Narrow" w:cs="Arial Narrow"/>
        </w:rPr>
      </w:pPr>
      <w:r w:rsidRPr="00A4122A">
        <w:rPr>
          <w:rFonts w:ascii="Arial Narrow" w:eastAsia="Arial Narrow" w:hAnsi="Arial Narrow" w:cs="Arial Narrow"/>
        </w:rPr>
        <w:t>Le personnel éducatif est majoritairement constitué de personnes au bénéfice d’une formation pédagogique ou socio-pédagogique.</w:t>
      </w:r>
    </w:p>
    <w:p w14:paraId="5D7A3BA3" w14:textId="77777777" w:rsidR="00C87D62" w:rsidRDefault="00C87D62" w:rsidP="00B635F2">
      <w:pPr>
        <w:spacing w:after="240" w:line="240" w:lineRule="auto"/>
        <w:jc w:val="both"/>
        <w:rPr>
          <w:rFonts w:ascii="Arial Narrow" w:eastAsia="Arial Narrow" w:hAnsi="Arial Narrow" w:cs="Arial Narrow"/>
        </w:rPr>
      </w:pPr>
      <w:r w:rsidRPr="00A4122A">
        <w:rPr>
          <w:rFonts w:ascii="Arial Narrow" w:eastAsia="Arial Narrow" w:hAnsi="Arial Narrow" w:cs="Arial Narrow"/>
        </w:rPr>
        <w:t>L’</w:t>
      </w:r>
      <w:proofErr w:type="spellStart"/>
      <w:r w:rsidRPr="00A4122A">
        <w:rPr>
          <w:rFonts w:ascii="Arial Narrow" w:eastAsia="Arial Narrow" w:hAnsi="Arial Narrow" w:cs="Arial Narrow"/>
        </w:rPr>
        <w:t>Ejc</w:t>
      </w:r>
      <w:proofErr w:type="spellEnd"/>
      <w:r w:rsidRPr="00A4122A">
        <w:rPr>
          <w:rFonts w:ascii="Arial Narrow" w:eastAsia="Arial Narrow" w:hAnsi="Arial Narrow" w:cs="Arial Narrow"/>
        </w:rPr>
        <w:t xml:space="preserve"> est une entreprise formatrice qui peut accueillir des stagiaires de 6 mois, des stagiaires semestriel</w:t>
      </w:r>
      <w:r w:rsidR="00887A7D">
        <w:rPr>
          <w:rFonts w:ascii="Arial Narrow" w:eastAsia="Arial Narrow" w:hAnsi="Arial Narrow" w:cs="Arial Narrow"/>
        </w:rPr>
        <w:t>s</w:t>
      </w:r>
      <w:r w:rsidRPr="00A4122A">
        <w:rPr>
          <w:rFonts w:ascii="Arial Narrow" w:eastAsia="Arial Narrow" w:hAnsi="Arial Narrow" w:cs="Arial Narrow"/>
        </w:rPr>
        <w:t xml:space="preserve"> ASE plein temps du CEFF ainsi qu’un/e apprenti/e dual/e assistant/e socio-éducatif/</w:t>
      </w:r>
      <w:proofErr w:type="spellStart"/>
      <w:r w:rsidRPr="00A4122A">
        <w:rPr>
          <w:rFonts w:ascii="Arial Narrow" w:eastAsia="Arial Narrow" w:hAnsi="Arial Narrow" w:cs="Arial Narrow"/>
        </w:rPr>
        <w:t>ve</w:t>
      </w:r>
      <w:proofErr w:type="spellEnd"/>
      <w:r w:rsidRPr="00A4122A">
        <w:rPr>
          <w:rFonts w:ascii="Arial Narrow" w:eastAsia="Arial Narrow" w:hAnsi="Arial Narrow" w:cs="Arial Narrow"/>
        </w:rPr>
        <w:t>.</w:t>
      </w:r>
    </w:p>
    <w:p w14:paraId="354EC185" w14:textId="77777777" w:rsidR="00B635F2" w:rsidRDefault="00B635F2" w:rsidP="00B635F2">
      <w:pPr>
        <w:spacing w:after="0" w:line="240" w:lineRule="auto"/>
        <w:jc w:val="both"/>
        <w:rPr>
          <w:rFonts w:ascii="Arial Narrow" w:eastAsia="Arial Narrow" w:hAnsi="Arial Narrow" w:cs="Arial Narrow"/>
        </w:rPr>
      </w:pPr>
    </w:p>
    <w:p w14:paraId="2962D4F9" w14:textId="77777777" w:rsidR="00B635F2" w:rsidRPr="00A4122A" w:rsidRDefault="00B635F2" w:rsidP="00B635F2">
      <w:pPr>
        <w:spacing w:after="0" w:line="240" w:lineRule="auto"/>
        <w:jc w:val="both"/>
        <w:rPr>
          <w:rFonts w:ascii="Arial Narrow" w:eastAsia="Arial Narrow" w:hAnsi="Arial Narrow" w:cs="Arial Narrow"/>
        </w:rPr>
      </w:pPr>
    </w:p>
    <w:p w14:paraId="4F911D23" w14:textId="77777777" w:rsidR="00874AFB" w:rsidRDefault="0025352C" w:rsidP="00B635F2">
      <w:pPr>
        <w:spacing w:after="40"/>
        <w:jc w:val="both"/>
        <w:rPr>
          <w:rFonts w:ascii="Arial Narrow" w:eastAsia="Arial Narrow" w:hAnsi="Arial Narrow" w:cs="Arial Narrow"/>
        </w:rPr>
      </w:pPr>
      <w:r>
        <w:rPr>
          <w:rFonts w:ascii="Arial Narrow" w:eastAsia="Arial Narrow" w:hAnsi="Arial Narrow" w:cs="Arial Narrow"/>
          <w:b/>
        </w:rPr>
        <w:t>Tarifs :</w:t>
      </w:r>
    </w:p>
    <w:p w14:paraId="0D17A8E6" w14:textId="77777777"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color w:val="000000"/>
        </w:rPr>
        <w:t>Les tarifs sont calculés en fonction du revenu des parents de l’enfant accueilli et de la grandeur de la famille en se basant sur un barème cantonal.</w:t>
      </w:r>
    </w:p>
    <w:p w14:paraId="5FB74995" w14:textId="77777777" w:rsidR="00874AFB" w:rsidRDefault="0025352C" w:rsidP="00B635F2">
      <w:pPr>
        <w:numPr>
          <w:ilvl w:val="0"/>
          <w:numId w:val="1"/>
        </w:numPr>
        <w:pBdr>
          <w:top w:val="nil"/>
          <w:left w:val="nil"/>
          <w:bottom w:val="nil"/>
          <w:right w:val="nil"/>
          <w:between w:val="nil"/>
        </w:pBdr>
        <w:spacing w:after="80"/>
        <w:ind w:left="425" w:hanging="295"/>
        <w:jc w:val="both"/>
        <w:rPr>
          <w:rFonts w:ascii="Arial Narrow" w:eastAsia="Arial Narrow" w:hAnsi="Arial Narrow" w:cs="Arial Narrow"/>
          <w:color w:val="000000"/>
        </w:rPr>
      </w:pPr>
      <w:r>
        <w:rPr>
          <w:rFonts w:ascii="Arial Narrow" w:eastAsia="Arial Narrow" w:hAnsi="Arial Narrow" w:cs="Arial Narrow"/>
          <w:color w:val="000000"/>
        </w:rPr>
        <w:t>Facturation des repas de manière identique pour chaque enfant pris en charge :</w:t>
      </w:r>
    </w:p>
    <w:p w14:paraId="158EC4A7" w14:textId="77777777" w:rsidR="00874AFB" w:rsidRDefault="0025352C" w:rsidP="00B635F2">
      <w:pPr>
        <w:numPr>
          <w:ilvl w:val="1"/>
          <w:numId w:val="1"/>
        </w:numPr>
        <w:pBdr>
          <w:top w:val="nil"/>
          <w:left w:val="nil"/>
          <w:bottom w:val="nil"/>
          <w:right w:val="nil"/>
          <w:between w:val="nil"/>
        </w:pBdr>
        <w:tabs>
          <w:tab w:val="left" w:pos="2694"/>
        </w:tabs>
        <w:spacing w:after="80"/>
        <w:ind w:left="1134" w:hanging="306"/>
        <w:jc w:val="both"/>
        <w:rPr>
          <w:rFonts w:ascii="Arial Narrow" w:eastAsia="Arial Narrow" w:hAnsi="Arial Narrow" w:cs="Arial Narrow"/>
          <w:color w:val="000000"/>
        </w:rPr>
      </w:pPr>
      <w:r>
        <w:rPr>
          <w:rFonts w:ascii="Arial Narrow" w:eastAsia="Arial Narrow" w:hAnsi="Arial Narrow" w:cs="Arial Narrow"/>
          <w:color w:val="000000"/>
        </w:rPr>
        <w:t>Petit-déjeuner :</w:t>
      </w:r>
      <w:r>
        <w:rPr>
          <w:rFonts w:ascii="Arial Narrow" w:eastAsia="Arial Narrow" w:hAnsi="Arial Narrow" w:cs="Arial Narrow"/>
          <w:color w:val="000000"/>
        </w:rPr>
        <w:tab/>
        <w:t>1.-</w:t>
      </w:r>
    </w:p>
    <w:p w14:paraId="211B073F" w14:textId="77777777" w:rsidR="00874AFB" w:rsidRDefault="0025352C" w:rsidP="00B635F2">
      <w:pPr>
        <w:numPr>
          <w:ilvl w:val="1"/>
          <w:numId w:val="1"/>
        </w:numPr>
        <w:pBdr>
          <w:top w:val="nil"/>
          <w:left w:val="nil"/>
          <w:bottom w:val="nil"/>
          <w:right w:val="nil"/>
          <w:between w:val="nil"/>
        </w:pBdr>
        <w:tabs>
          <w:tab w:val="left" w:pos="2694"/>
        </w:tabs>
        <w:spacing w:after="80"/>
        <w:ind w:left="1135" w:hanging="284"/>
        <w:jc w:val="both"/>
        <w:rPr>
          <w:rFonts w:ascii="Arial Narrow" w:eastAsia="Arial Narrow" w:hAnsi="Arial Narrow" w:cs="Arial Narrow"/>
          <w:color w:val="000000"/>
        </w:rPr>
      </w:pPr>
      <w:r>
        <w:rPr>
          <w:rFonts w:ascii="Arial Narrow" w:eastAsia="Arial Narrow" w:hAnsi="Arial Narrow" w:cs="Arial Narrow"/>
          <w:color w:val="000000"/>
        </w:rPr>
        <w:t>Repas de midi :</w:t>
      </w:r>
      <w:r>
        <w:rPr>
          <w:rFonts w:ascii="Arial Narrow" w:eastAsia="Arial Narrow" w:hAnsi="Arial Narrow" w:cs="Arial Narrow"/>
          <w:color w:val="000000"/>
        </w:rPr>
        <w:tab/>
        <w:t>8.-</w:t>
      </w:r>
    </w:p>
    <w:p w14:paraId="24F1C7CB" w14:textId="77777777" w:rsidR="00874AFB" w:rsidRDefault="0025352C" w:rsidP="00B635F2">
      <w:pPr>
        <w:numPr>
          <w:ilvl w:val="1"/>
          <w:numId w:val="1"/>
        </w:numPr>
        <w:pBdr>
          <w:top w:val="nil"/>
          <w:left w:val="nil"/>
          <w:bottom w:val="nil"/>
          <w:right w:val="nil"/>
          <w:between w:val="nil"/>
        </w:pBdr>
        <w:tabs>
          <w:tab w:val="left" w:pos="2694"/>
        </w:tabs>
        <w:spacing w:after="240"/>
        <w:ind w:left="1135" w:hanging="284"/>
        <w:jc w:val="both"/>
        <w:rPr>
          <w:rFonts w:ascii="Arial Narrow" w:eastAsia="Arial Narrow" w:hAnsi="Arial Narrow" w:cs="Arial Narrow"/>
          <w:color w:val="000000"/>
        </w:rPr>
      </w:pPr>
      <w:r>
        <w:rPr>
          <w:rFonts w:ascii="Arial Narrow" w:eastAsia="Arial Narrow" w:hAnsi="Arial Narrow" w:cs="Arial Narrow"/>
          <w:color w:val="000000"/>
        </w:rPr>
        <w:t>Goûter :</w:t>
      </w:r>
      <w:r>
        <w:rPr>
          <w:rFonts w:ascii="Arial Narrow" w:eastAsia="Arial Narrow" w:hAnsi="Arial Narrow" w:cs="Arial Narrow"/>
          <w:color w:val="000000"/>
        </w:rPr>
        <w:tab/>
        <w:t>1.-</w:t>
      </w:r>
    </w:p>
    <w:p w14:paraId="6A8A6A4B" w14:textId="77777777" w:rsidR="00874AFB" w:rsidRDefault="0025352C" w:rsidP="00B635F2">
      <w:pPr>
        <w:spacing w:after="40"/>
        <w:jc w:val="both"/>
        <w:rPr>
          <w:rFonts w:ascii="Arial Narrow" w:eastAsia="Arial Narrow" w:hAnsi="Arial Narrow" w:cs="Arial Narrow"/>
        </w:rPr>
      </w:pPr>
      <w:r>
        <w:rPr>
          <w:rFonts w:ascii="Arial Narrow" w:eastAsia="Arial Narrow" w:hAnsi="Arial Narrow" w:cs="Arial Narrow"/>
          <w:b/>
        </w:rPr>
        <w:lastRenderedPageBreak/>
        <w:t>Les valeurs institutionnelles :</w:t>
      </w:r>
    </w:p>
    <w:p w14:paraId="5B1CBE40" w14:textId="77777777" w:rsidR="00874AFB" w:rsidRDefault="0025352C" w:rsidP="00B635F2">
      <w:pPr>
        <w:spacing w:after="80"/>
        <w:jc w:val="both"/>
        <w:rPr>
          <w:rFonts w:ascii="Arial Narrow" w:eastAsia="Arial Narrow" w:hAnsi="Arial Narrow" w:cs="Arial Narrow"/>
        </w:rPr>
      </w:pPr>
      <w:r>
        <w:rPr>
          <w:rFonts w:ascii="Arial Narrow" w:eastAsia="Arial Narrow" w:hAnsi="Arial Narrow" w:cs="Arial Narrow"/>
        </w:rPr>
        <w:t>Il tient à cœur des professionnels d’accompagner les enfants au quotidien en s’appuyant sur des valeurs leur semblant essentielles pour un vivre ensemble sain :</w:t>
      </w:r>
    </w:p>
    <w:p w14:paraId="78BB7284" w14:textId="7F4596F6" w:rsidR="00874AFB" w:rsidRDefault="00854D8D"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b/>
          <w:color w:val="000000"/>
        </w:rPr>
      </w:pPr>
      <w:r>
        <w:rPr>
          <w:rFonts w:ascii="Arial Narrow" w:eastAsia="Arial Narrow" w:hAnsi="Arial Narrow" w:cs="Arial Narrow"/>
          <w:b/>
          <w:color w:val="000000"/>
        </w:rPr>
        <w:t>R</w:t>
      </w:r>
      <w:r w:rsidR="0025352C">
        <w:rPr>
          <w:rFonts w:ascii="Arial Narrow" w:eastAsia="Arial Narrow" w:hAnsi="Arial Narrow" w:cs="Arial Narrow"/>
          <w:b/>
          <w:color w:val="000000"/>
        </w:rPr>
        <w:t>espect</w:t>
      </w:r>
      <w:r>
        <w:rPr>
          <w:rFonts w:ascii="Arial Narrow" w:eastAsia="Arial Narrow" w:hAnsi="Arial Narrow" w:cs="Arial Narrow"/>
          <w:b/>
          <w:color w:val="000000"/>
        </w:rPr>
        <w:t> </w:t>
      </w:r>
      <w:r>
        <w:rPr>
          <w:rFonts w:ascii="Arial Narrow" w:eastAsia="Arial Narrow" w:hAnsi="Arial Narrow" w:cs="Arial Narrow"/>
          <w:bCs/>
          <w:color w:val="000000"/>
        </w:rPr>
        <w:t>: souci de l’impact de nos actes vis-à-vis des autres, de soi-même, de ce qui nous entoure.</w:t>
      </w:r>
    </w:p>
    <w:p w14:paraId="4A2526EA" w14:textId="6B4F684D" w:rsidR="00874AFB" w:rsidRDefault="00854D8D"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b/>
          <w:color w:val="000000"/>
        </w:rPr>
      </w:pPr>
      <w:r>
        <w:rPr>
          <w:rFonts w:ascii="Arial Narrow" w:eastAsia="Arial Narrow" w:hAnsi="Arial Narrow" w:cs="Arial Narrow"/>
          <w:b/>
          <w:color w:val="000000"/>
        </w:rPr>
        <w:t>T</w:t>
      </w:r>
      <w:r w:rsidR="0025352C">
        <w:rPr>
          <w:rFonts w:ascii="Arial Narrow" w:eastAsia="Arial Narrow" w:hAnsi="Arial Narrow" w:cs="Arial Narrow"/>
          <w:b/>
          <w:color w:val="000000"/>
        </w:rPr>
        <w:t>olérance</w:t>
      </w:r>
      <w:r>
        <w:rPr>
          <w:rFonts w:ascii="Arial Narrow" w:eastAsia="Arial Narrow" w:hAnsi="Arial Narrow" w:cs="Arial Narrow"/>
          <w:b/>
          <w:color w:val="000000"/>
        </w:rPr>
        <w:t> </w:t>
      </w:r>
      <w:r>
        <w:rPr>
          <w:rFonts w:ascii="Arial Narrow" w:eastAsia="Arial Narrow" w:hAnsi="Arial Narrow" w:cs="Arial Narrow"/>
          <w:bCs/>
          <w:color w:val="000000"/>
        </w:rPr>
        <w:t>: la tolérance est la capacité à accepter les différences des autres, qu’elles soient culturelles, religieuses, sexuelles ou autres. Être tolérant, c’est aussi respecter les choix et les opinions des autres, même si on ne les partage pas.</w:t>
      </w:r>
    </w:p>
    <w:p w14:paraId="0E52CDAE" w14:textId="6BEF96E3" w:rsidR="00874AFB" w:rsidRDefault="00854D8D" w:rsidP="00B635F2">
      <w:pPr>
        <w:numPr>
          <w:ilvl w:val="0"/>
          <w:numId w:val="1"/>
        </w:numPr>
        <w:pBdr>
          <w:top w:val="nil"/>
          <w:left w:val="nil"/>
          <w:bottom w:val="nil"/>
          <w:right w:val="nil"/>
          <w:between w:val="nil"/>
        </w:pBdr>
        <w:spacing w:after="80"/>
        <w:ind w:left="425" w:hanging="295"/>
        <w:jc w:val="both"/>
        <w:rPr>
          <w:rFonts w:ascii="Arial Narrow" w:eastAsia="Arial Narrow" w:hAnsi="Arial Narrow" w:cs="Arial Narrow"/>
          <w:b/>
          <w:color w:val="000000"/>
        </w:rPr>
      </w:pPr>
      <w:r>
        <w:rPr>
          <w:rFonts w:ascii="Arial Narrow" w:eastAsia="Arial Narrow" w:hAnsi="Arial Narrow" w:cs="Arial Narrow"/>
          <w:b/>
          <w:color w:val="000000"/>
        </w:rPr>
        <w:t>C</w:t>
      </w:r>
      <w:r w:rsidR="0025352C">
        <w:rPr>
          <w:rFonts w:ascii="Arial Narrow" w:eastAsia="Arial Narrow" w:hAnsi="Arial Narrow" w:cs="Arial Narrow"/>
          <w:b/>
          <w:color w:val="000000"/>
        </w:rPr>
        <w:t>ollaboration</w:t>
      </w:r>
      <w:r>
        <w:rPr>
          <w:rFonts w:ascii="Arial Narrow" w:eastAsia="Arial Narrow" w:hAnsi="Arial Narrow" w:cs="Arial Narrow"/>
          <w:b/>
          <w:color w:val="000000"/>
        </w:rPr>
        <w:t> </w:t>
      </w:r>
      <w:r>
        <w:rPr>
          <w:rFonts w:ascii="Arial Narrow" w:eastAsia="Arial Narrow" w:hAnsi="Arial Narrow" w:cs="Arial Narrow"/>
          <w:bCs/>
          <w:color w:val="000000"/>
        </w:rPr>
        <w:t>: la collaboration implique d’encourager les enfants à travailler ensemble, à partager leurs idées et leurs compétences, à résoudre les problèmes de manière collective, favorisant ainsi u</w:t>
      </w:r>
      <w:r w:rsidR="001C7596">
        <w:rPr>
          <w:rFonts w:ascii="Arial Narrow" w:eastAsia="Arial Narrow" w:hAnsi="Arial Narrow" w:cs="Arial Narrow"/>
          <w:bCs/>
          <w:color w:val="000000"/>
        </w:rPr>
        <w:t>n</w:t>
      </w:r>
      <w:r>
        <w:rPr>
          <w:rFonts w:ascii="Arial Narrow" w:eastAsia="Arial Narrow" w:hAnsi="Arial Narrow" w:cs="Arial Narrow"/>
          <w:bCs/>
          <w:color w:val="000000"/>
        </w:rPr>
        <w:t xml:space="preserve"> environnement d’apprentissage coopératif et participatif. Pour ce faire il est primordial de communiquer de manière transparente</w:t>
      </w:r>
      <w:r w:rsidR="001C7596">
        <w:rPr>
          <w:rFonts w:ascii="Arial Narrow" w:eastAsia="Arial Narrow" w:hAnsi="Arial Narrow" w:cs="Arial Narrow"/>
          <w:bCs/>
          <w:color w:val="000000"/>
        </w:rPr>
        <w:t>,</w:t>
      </w:r>
      <w:r>
        <w:rPr>
          <w:rFonts w:ascii="Arial Narrow" w:eastAsia="Arial Narrow" w:hAnsi="Arial Narrow" w:cs="Arial Narrow"/>
          <w:bCs/>
          <w:color w:val="000000"/>
        </w:rPr>
        <w:t xml:space="preserve"> honnête et respectueuse.</w:t>
      </w:r>
    </w:p>
    <w:p w14:paraId="0E9DE1DC" w14:textId="319AFB7C" w:rsidR="00874AFB" w:rsidRDefault="00854D8D" w:rsidP="00B635F2">
      <w:pPr>
        <w:numPr>
          <w:ilvl w:val="0"/>
          <w:numId w:val="1"/>
        </w:numPr>
        <w:pBdr>
          <w:top w:val="nil"/>
          <w:left w:val="nil"/>
          <w:bottom w:val="nil"/>
          <w:right w:val="nil"/>
          <w:between w:val="nil"/>
        </w:pBdr>
        <w:spacing w:after="240"/>
        <w:ind w:left="426" w:hanging="284"/>
        <w:jc w:val="both"/>
        <w:rPr>
          <w:rFonts w:ascii="Arial Narrow" w:eastAsia="Arial Narrow" w:hAnsi="Arial Narrow" w:cs="Arial Narrow"/>
          <w:b/>
          <w:color w:val="000000"/>
        </w:rPr>
      </w:pPr>
      <w:r>
        <w:rPr>
          <w:rFonts w:ascii="Arial Narrow" w:eastAsia="Arial Narrow" w:hAnsi="Arial Narrow" w:cs="Arial Narrow"/>
          <w:b/>
          <w:color w:val="000000"/>
        </w:rPr>
        <w:t>B</w:t>
      </w:r>
      <w:r w:rsidR="004B2577">
        <w:rPr>
          <w:rFonts w:ascii="Arial Narrow" w:eastAsia="Arial Narrow" w:hAnsi="Arial Narrow" w:cs="Arial Narrow"/>
          <w:b/>
          <w:color w:val="000000"/>
        </w:rPr>
        <w:t>ienveillance</w:t>
      </w:r>
      <w:r>
        <w:rPr>
          <w:rFonts w:ascii="Arial Narrow" w:eastAsia="Arial Narrow" w:hAnsi="Arial Narrow" w:cs="Arial Narrow"/>
          <w:b/>
          <w:color w:val="000000"/>
        </w:rPr>
        <w:t> </w:t>
      </w:r>
      <w:r>
        <w:rPr>
          <w:rFonts w:ascii="Arial Narrow" w:eastAsia="Arial Narrow" w:hAnsi="Arial Narrow" w:cs="Arial Narrow"/>
          <w:bCs/>
          <w:color w:val="000000"/>
        </w:rPr>
        <w:t>: la bienveillance guide nos interactions avec les enfants. Nous favorisons l’empathie, l’écoute active, la communication non violente, le respect de l’authenticité de chacun ainsi que le non-jugement, la compréhension d’autrui, l’indulgence et la politesse. L’équipe éducative veille particulièrement aux besoins individuels des enfants en leur offrant un soutien émotionnel.</w:t>
      </w:r>
    </w:p>
    <w:p w14:paraId="0030EC7F" w14:textId="77777777" w:rsidR="005371BD" w:rsidRDefault="005371BD" w:rsidP="00B635F2">
      <w:pPr>
        <w:spacing w:after="40"/>
        <w:jc w:val="both"/>
        <w:rPr>
          <w:rFonts w:ascii="Arial Narrow" w:eastAsia="Arial Narrow" w:hAnsi="Arial Narrow" w:cs="Arial Narrow"/>
          <w:b/>
        </w:rPr>
      </w:pPr>
    </w:p>
    <w:p w14:paraId="59EE7835" w14:textId="3FE99CCB" w:rsidR="00874AFB" w:rsidRDefault="0025352C" w:rsidP="00B635F2">
      <w:pPr>
        <w:spacing w:after="40"/>
        <w:jc w:val="both"/>
        <w:rPr>
          <w:rFonts w:ascii="Arial Narrow" w:eastAsia="Arial Narrow" w:hAnsi="Arial Narrow" w:cs="Arial Narrow"/>
          <w:b/>
        </w:rPr>
      </w:pPr>
      <w:r>
        <w:rPr>
          <w:rFonts w:ascii="Arial Narrow" w:eastAsia="Arial Narrow" w:hAnsi="Arial Narrow" w:cs="Arial Narrow"/>
          <w:b/>
        </w:rPr>
        <w:t>Les objectifs institutionnels :</w:t>
      </w:r>
    </w:p>
    <w:p w14:paraId="2C866771" w14:textId="5917806C" w:rsidR="00874AFB" w:rsidRDefault="004B2577" w:rsidP="00B635F2">
      <w:pPr>
        <w:spacing w:after="240"/>
        <w:jc w:val="both"/>
        <w:rPr>
          <w:rFonts w:ascii="Arial Narrow" w:eastAsia="Arial Narrow" w:hAnsi="Arial Narrow" w:cs="Arial Narrow"/>
        </w:rPr>
      </w:pPr>
      <w:r>
        <w:rPr>
          <w:rFonts w:ascii="Arial Narrow" w:eastAsia="Arial Narrow" w:hAnsi="Arial Narrow" w:cs="Arial Narrow"/>
        </w:rPr>
        <w:t>Afin d’accueillir les enfants de manière authentique, l’équipe éducative a pour but de « </w:t>
      </w:r>
      <w:r w:rsidRPr="004B2577">
        <w:rPr>
          <w:rFonts w:ascii="Arial Narrow" w:eastAsia="Arial Narrow" w:hAnsi="Arial Narrow" w:cs="Arial Narrow"/>
          <w:b/>
          <w:bCs/>
        </w:rPr>
        <w:t>Transmettre les valeurs institutionnelles aux enfants dans un contexte valorisant et sécurisant</w:t>
      </w:r>
      <w:r>
        <w:rPr>
          <w:rFonts w:ascii="Arial Narrow" w:eastAsia="Arial Narrow" w:hAnsi="Arial Narrow" w:cs="Arial Narrow"/>
        </w:rPr>
        <w:t> »</w:t>
      </w:r>
      <w:r w:rsidR="0025352C">
        <w:rPr>
          <w:rFonts w:ascii="Arial Narrow" w:eastAsia="Arial Narrow" w:hAnsi="Arial Narrow" w:cs="Arial Narrow"/>
        </w:rPr>
        <w:t>.</w:t>
      </w:r>
    </w:p>
    <w:p w14:paraId="3B3B19E4" w14:textId="77777777" w:rsidR="006F0606" w:rsidRDefault="0025352C" w:rsidP="00B635F2">
      <w:pPr>
        <w:spacing w:after="40"/>
        <w:jc w:val="both"/>
        <w:rPr>
          <w:rFonts w:ascii="Arial Narrow" w:eastAsia="Arial Narrow" w:hAnsi="Arial Narrow" w:cs="Arial Narrow"/>
          <w:b/>
        </w:rPr>
      </w:pPr>
      <w:r>
        <w:rPr>
          <w:rFonts w:ascii="Arial Narrow" w:eastAsia="Arial Narrow" w:hAnsi="Arial Narrow" w:cs="Arial Narrow"/>
          <w:b/>
        </w:rPr>
        <w:t>Ligne pédagogique :</w:t>
      </w:r>
    </w:p>
    <w:p w14:paraId="655D1060" w14:textId="77777777" w:rsidR="00874AFB" w:rsidRDefault="0025352C" w:rsidP="00B635F2">
      <w:pPr>
        <w:spacing w:after="80"/>
        <w:jc w:val="both"/>
        <w:rPr>
          <w:rFonts w:ascii="Arial Narrow" w:eastAsia="Arial Narrow" w:hAnsi="Arial Narrow" w:cs="Arial Narrow"/>
        </w:rPr>
      </w:pPr>
      <w:r>
        <w:rPr>
          <w:rFonts w:ascii="Arial Narrow" w:eastAsia="Arial Narrow" w:hAnsi="Arial Narrow" w:cs="Arial Narrow"/>
        </w:rPr>
        <w:t>La ligne pédagogique s’articule autour de 4 axes :</w:t>
      </w:r>
    </w:p>
    <w:p w14:paraId="3E4A16D4" w14:textId="77777777" w:rsidR="00874AFB" w:rsidRDefault="0025352C" w:rsidP="00B635F2">
      <w:pPr>
        <w:pBdr>
          <w:top w:val="nil"/>
          <w:left w:val="nil"/>
          <w:bottom w:val="nil"/>
          <w:right w:val="nil"/>
          <w:between w:val="nil"/>
        </w:pBdr>
        <w:spacing w:after="40"/>
        <w:ind w:left="142"/>
        <w:jc w:val="both"/>
        <w:rPr>
          <w:rFonts w:ascii="Arial Narrow" w:eastAsia="Arial Narrow" w:hAnsi="Arial Narrow" w:cs="Arial Narrow"/>
          <w:color w:val="000000"/>
        </w:rPr>
      </w:pPr>
      <w:r>
        <w:rPr>
          <w:rFonts w:ascii="Arial Narrow" w:eastAsia="Arial Narrow" w:hAnsi="Arial Narrow" w:cs="Arial Narrow"/>
          <w:b/>
          <w:color w:val="000000"/>
        </w:rPr>
        <w:t>Les enfants</w:t>
      </w:r>
      <w:r>
        <w:rPr>
          <w:rFonts w:ascii="Arial Narrow" w:eastAsia="Arial Narrow" w:hAnsi="Arial Narrow" w:cs="Arial Narrow"/>
          <w:color w:val="000000"/>
        </w:rPr>
        <w:t> :</w:t>
      </w:r>
    </w:p>
    <w:p w14:paraId="3B5AA8B2" w14:textId="77777777" w:rsidR="00874AFB" w:rsidRDefault="0025352C"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color w:val="000000"/>
        </w:rPr>
      </w:pPr>
      <w:r>
        <w:rPr>
          <w:rFonts w:ascii="Arial Narrow" w:eastAsia="Arial Narrow" w:hAnsi="Arial Narrow" w:cs="Arial Narrow"/>
          <w:color w:val="000000"/>
        </w:rPr>
        <w:t>Proposer un lieu permettant une sécurité affective, psychique et physique.</w:t>
      </w:r>
    </w:p>
    <w:p w14:paraId="20067ACD" w14:textId="77777777" w:rsidR="00874AFB" w:rsidRDefault="0025352C"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color w:val="000000"/>
        </w:rPr>
      </w:pPr>
      <w:r>
        <w:rPr>
          <w:rFonts w:ascii="Arial Narrow" w:eastAsia="Arial Narrow" w:hAnsi="Arial Narrow" w:cs="Arial Narrow"/>
          <w:color w:val="000000"/>
        </w:rPr>
        <w:t>Suivre le développement global de l’enfant (intellectuel, psychologique, physique).</w:t>
      </w:r>
    </w:p>
    <w:p w14:paraId="33A1BE8D" w14:textId="68AF996B" w:rsidR="00874AFB" w:rsidRDefault="0025352C" w:rsidP="00B635F2">
      <w:pPr>
        <w:numPr>
          <w:ilvl w:val="0"/>
          <w:numId w:val="1"/>
        </w:numPr>
        <w:pBdr>
          <w:top w:val="nil"/>
          <w:left w:val="nil"/>
          <w:bottom w:val="nil"/>
          <w:right w:val="nil"/>
          <w:between w:val="nil"/>
        </w:pBdr>
        <w:ind w:left="568" w:hanging="284"/>
        <w:jc w:val="both"/>
        <w:rPr>
          <w:rFonts w:ascii="Arial Narrow" w:eastAsia="Arial Narrow" w:hAnsi="Arial Narrow" w:cs="Arial Narrow"/>
          <w:color w:val="000000"/>
        </w:rPr>
      </w:pPr>
      <w:r>
        <w:rPr>
          <w:rFonts w:ascii="Arial Narrow" w:eastAsia="Arial Narrow" w:hAnsi="Arial Narrow" w:cs="Arial Narrow"/>
          <w:color w:val="000000"/>
        </w:rPr>
        <w:t xml:space="preserve">Organiser des activités en commun pour créer une appartenance au groupe et développer des relations sociales (spectacles, chants, sorties, fêtes pour les </w:t>
      </w:r>
      <w:r w:rsidR="001C7596">
        <w:rPr>
          <w:rFonts w:ascii="Arial Narrow" w:eastAsia="Arial Narrow" w:hAnsi="Arial Narrow" w:cs="Arial Narrow"/>
          <w:color w:val="000000"/>
        </w:rPr>
        <w:t>parents, …</w:t>
      </w:r>
      <w:r>
        <w:rPr>
          <w:rFonts w:ascii="Arial Narrow" w:eastAsia="Arial Narrow" w:hAnsi="Arial Narrow" w:cs="Arial Narrow"/>
          <w:color w:val="000000"/>
        </w:rPr>
        <w:t>).</w:t>
      </w:r>
    </w:p>
    <w:p w14:paraId="178B3754" w14:textId="77777777" w:rsidR="004B2577" w:rsidRDefault="004B2577" w:rsidP="00B635F2">
      <w:pPr>
        <w:pBdr>
          <w:top w:val="nil"/>
          <w:left w:val="nil"/>
          <w:bottom w:val="nil"/>
          <w:right w:val="nil"/>
          <w:between w:val="nil"/>
        </w:pBdr>
        <w:spacing w:after="40"/>
        <w:ind w:left="142"/>
        <w:jc w:val="both"/>
        <w:rPr>
          <w:rFonts w:ascii="Arial Narrow" w:eastAsia="Arial Narrow" w:hAnsi="Arial Narrow" w:cs="Arial Narrow"/>
          <w:b/>
          <w:color w:val="000000"/>
        </w:rPr>
      </w:pPr>
    </w:p>
    <w:p w14:paraId="5F17E3EA" w14:textId="1263BE61" w:rsidR="00874AFB" w:rsidRPr="004F3680" w:rsidRDefault="0025352C" w:rsidP="00B635F2">
      <w:pPr>
        <w:pBdr>
          <w:top w:val="nil"/>
          <w:left w:val="nil"/>
          <w:bottom w:val="nil"/>
          <w:right w:val="nil"/>
          <w:between w:val="nil"/>
        </w:pBdr>
        <w:spacing w:after="40"/>
        <w:ind w:left="142"/>
        <w:jc w:val="both"/>
        <w:rPr>
          <w:rFonts w:ascii="Arial Narrow" w:eastAsia="Arial Narrow" w:hAnsi="Arial Narrow" w:cs="Arial Narrow"/>
        </w:rPr>
      </w:pPr>
      <w:r>
        <w:rPr>
          <w:rFonts w:ascii="Arial Narrow" w:eastAsia="Arial Narrow" w:hAnsi="Arial Narrow" w:cs="Arial Narrow"/>
          <w:b/>
          <w:color w:val="000000"/>
        </w:rPr>
        <w:t>Les parents</w:t>
      </w:r>
      <w:r>
        <w:rPr>
          <w:rFonts w:ascii="Arial Narrow" w:eastAsia="Arial Narrow" w:hAnsi="Arial Narrow" w:cs="Arial Narrow"/>
          <w:color w:val="000000"/>
        </w:rPr>
        <w:t> :</w:t>
      </w:r>
    </w:p>
    <w:p w14:paraId="328F66CB" w14:textId="63C80B4F" w:rsidR="006F0606" w:rsidRPr="004F3680" w:rsidRDefault="004B2577"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rPr>
      </w:pPr>
      <w:r>
        <w:rPr>
          <w:rFonts w:ascii="Arial Narrow" w:eastAsia="Arial Narrow" w:hAnsi="Arial Narrow" w:cs="Arial Narrow"/>
        </w:rPr>
        <w:t>Proposer un entretien annuel facultatif aux parents ou plus si besoin</w:t>
      </w:r>
      <w:r w:rsidR="006F0606" w:rsidRPr="004F3680">
        <w:rPr>
          <w:rFonts w:ascii="Arial Narrow" w:eastAsia="Arial Narrow" w:hAnsi="Arial Narrow" w:cs="Arial Narrow"/>
        </w:rPr>
        <w:t>.</w:t>
      </w:r>
    </w:p>
    <w:p w14:paraId="42674AF8" w14:textId="34CAD46D" w:rsidR="006F0606" w:rsidRPr="006F0606" w:rsidRDefault="004B2577"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color w:val="000000"/>
        </w:rPr>
      </w:pPr>
      <w:r>
        <w:rPr>
          <w:rFonts w:ascii="Arial Narrow" w:eastAsia="Arial Narrow" w:hAnsi="Arial Narrow" w:cs="Arial Narrow"/>
          <w:color w:val="000000"/>
        </w:rPr>
        <w:t>Créer une relation de confiance avec les parents et les tenir informés des activités de leur enfant</w:t>
      </w:r>
      <w:r w:rsidR="0025352C">
        <w:rPr>
          <w:rFonts w:ascii="Arial Narrow" w:eastAsia="Arial Narrow" w:hAnsi="Arial Narrow" w:cs="Arial Narrow"/>
          <w:color w:val="000000"/>
        </w:rPr>
        <w:t>.</w:t>
      </w:r>
    </w:p>
    <w:p w14:paraId="02F35A3A" w14:textId="77777777" w:rsidR="00874AFB" w:rsidRDefault="0025352C" w:rsidP="00B635F2">
      <w:pPr>
        <w:pBdr>
          <w:top w:val="nil"/>
          <w:left w:val="nil"/>
          <w:bottom w:val="nil"/>
          <w:right w:val="nil"/>
          <w:between w:val="nil"/>
        </w:pBdr>
        <w:spacing w:after="40"/>
        <w:ind w:left="142"/>
        <w:jc w:val="both"/>
        <w:rPr>
          <w:rFonts w:ascii="Arial Narrow" w:eastAsia="Arial Narrow" w:hAnsi="Arial Narrow" w:cs="Arial Narrow"/>
          <w:color w:val="000000"/>
        </w:rPr>
      </w:pPr>
      <w:r>
        <w:rPr>
          <w:rFonts w:ascii="Arial Narrow" w:eastAsia="Arial Narrow" w:hAnsi="Arial Narrow" w:cs="Arial Narrow"/>
          <w:b/>
          <w:color w:val="000000"/>
        </w:rPr>
        <w:t>L’équipe éducative</w:t>
      </w:r>
      <w:r>
        <w:rPr>
          <w:rFonts w:ascii="Arial Narrow" w:eastAsia="Arial Narrow" w:hAnsi="Arial Narrow" w:cs="Arial Narrow"/>
          <w:color w:val="000000"/>
        </w:rPr>
        <w:t> :</w:t>
      </w:r>
    </w:p>
    <w:p w14:paraId="4CD90636" w14:textId="19F12F97" w:rsidR="00874AFB" w:rsidRDefault="00AB258D"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rPr>
      </w:pPr>
      <w:r>
        <w:rPr>
          <w:rFonts w:ascii="Arial Narrow" w:eastAsia="Arial Narrow" w:hAnsi="Arial Narrow" w:cs="Arial Narrow"/>
        </w:rPr>
        <w:t xml:space="preserve">Organiser des colloques hebdomadaires </w:t>
      </w:r>
      <w:r w:rsidR="004B2577">
        <w:rPr>
          <w:rFonts w:ascii="Arial Narrow" w:eastAsia="Arial Narrow" w:hAnsi="Arial Narrow" w:cs="Arial Narrow"/>
        </w:rPr>
        <w:t>(groupes, pédagogiques, généraux)</w:t>
      </w:r>
      <w:r>
        <w:rPr>
          <w:rFonts w:ascii="Arial Narrow" w:eastAsia="Arial Narrow" w:hAnsi="Arial Narrow" w:cs="Arial Narrow"/>
        </w:rPr>
        <w:t>.</w:t>
      </w:r>
    </w:p>
    <w:p w14:paraId="3CD026BA" w14:textId="70AA7DB7" w:rsidR="00874AFB" w:rsidRDefault="0025352C"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rPr>
      </w:pPr>
      <w:r>
        <w:rPr>
          <w:rFonts w:ascii="Arial Narrow" w:eastAsia="Arial Narrow" w:hAnsi="Arial Narrow" w:cs="Arial Narrow"/>
        </w:rPr>
        <w:t>Collaborer au quotidien</w:t>
      </w:r>
      <w:r w:rsidR="004B2577">
        <w:rPr>
          <w:rFonts w:ascii="Arial Narrow" w:eastAsia="Arial Narrow" w:hAnsi="Arial Narrow" w:cs="Arial Narrow"/>
        </w:rPr>
        <w:t xml:space="preserve"> et se soutenir en cas de difficulté</w:t>
      </w:r>
      <w:r>
        <w:rPr>
          <w:rFonts w:ascii="Arial Narrow" w:eastAsia="Arial Narrow" w:hAnsi="Arial Narrow" w:cs="Arial Narrow"/>
        </w:rPr>
        <w:t>.</w:t>
      </w:r>
    </w:p>
    <w:p w14:paraId="186A87A3" w14:textId="412B9BEF" w:rsidR="00874AFB" w:rsidRDefault="0025352C" w:rsidP="00B635F2">
      <w:pPr>
        <w:numPr>
          <w:ilvl w:val="0"/>
          <w:numId w:val="1"/>
        </w:numPr>
        <w:pBdr>
          <w:top w:val="nil"/>
          <w:left w:val="nil"/>
          <w:bottom w:val="nil"/>
          <w:right w:val="nil"/>
          <w:between w:val="nil"/>
        </w:pBdr>
        <w:spacing w:after="80"/>
        <w:ind w:left="568" w:hanging="284"/>
        <w:jc w:val="both"/>
        <w:rPr>
          <w:rFonts w:ascii="Arial Narrow" w:eastAsia="Arial Narrow" w:hAnsi="Arial Narrow" w:cs="Arial Narrow"/>
        </w:rPr>
      </w:pPr>
      <w:r>
        <w:rPr>
          <w:rFonts w:ascii="Arial Narrow" w:eastAsia="Arial Narrow" w:hAnsi="Arial Narrow" w:cs="Arial Narrow"/>
        </w:rPr>
        <w:t>Suivre les stagiaires et</w:t>
      </w:r>
      <w:r w:rsidR="001C7596">
        <w:rPr>
          <w:rFonts w:ascii="Arial Narrow" w:eastAsia="Arial Narrow" w:hAnsi="Arial Narrow" w:cs="Arial Narrow"/>
        </w:rPr>
        <w:t xml:space="preserve"> les</w:t>
      </w:r>
      <w:r w:rsidR="00AB258D">
        <w:rPr>
          <w:rFonts w:ascii="Arial Narrow" w:eastAsia="Arial Narrow" w:hAnsi="Arial Narrow" w:cs="Arial Narrow"/>
        </w:rPr>
        <w:t xml:space="preserve"> </w:t>
      </w:r>
      <w:r>
        <w:rPr>
          <w:rFonts w:ascii="Arial Narrow" w:eastAsia="Arial Narrow" w:hAnsi="Arial Narrow" w:cs="Arial Narrow"/>
        </w:rPr>
        <w:t>apprenti</w:t>
      </w:r>
      <w:r w:rsidR="001C7596">
        <w:rPr>
          <w:rFonts w:ascii="Arial Narrow" w:eastAsia="Arial Narrow" w:hAnsi="Arial Narrow" w:cs="Arial Narrow"/>
        </w:rPr>
        <w:t>(e)s</w:t>
      </w:r>
      <w:r>
        <w:rPr>
          <w:rFonts w:ascii="Arial Narrow" w:eastAsia="Arial Narrow" w:hAnsi="Arial Narrow" w:cs="Arial Narrow"/>
        </w:rPr>
        <w:t xml:space="preserve"> dans leur pratique.</w:t>
      </w:r>
    </w:p>
    <w:p w14:paraId="49E2386E" w14:textId="77777777" w:rsidR="00874AFB" w:rsidRDefault="0025352C" w:rsidP="00B635F2">
      <w:pPr>
        <w:numPr>
          <w:ilvl w:val="0"/>
          <w:numId w:val="1"/>
        </w:numPr>
        <w:pBdr>
          <w:top w:val="nil"/>
          <w:left w:val="nil"/>
          <w:bottom w:val="nil"/>
          <w:right w:val="nil"/>
          <w:between w:val="nil"/>
        </w:pBdr>
        <w:ind w:left="568" w:hanging="284"/>
        <w:jc w:val="both"/>
        <w:rPr>
          <w:rFonts w:ascii="Arial Narrow" w:eastAsia="Arial Narrow" w:hAnsi="Arial Narrow" w:cs="Arial Narrow"/>
        </w:rPr>
      </w:pPr>
      <w:r>
        <w:rPr>
          <w:rFonts w:ascii="Arial Narrow" w:eastAsia="Arial Narrow" w:hAnsi="Arial Narrow" w:cs="Arial Narrow"/>
        </w:rPr>
        <w:t>Participer à des cours de formation continue.</w:t>
      </w:r>
    </w:p>
    <w:p w14:paraId="069BA0FE" w14:textId="77777777" w:rsidR="00874AFB" w:rsidRDefault="0025352C" w:rsidP="00B635F2">
      <w:pPr>
        <w:pBdr>
          <w:top w:val="nil"/>
          <w:left w:val="nil"/>
          <w:bottom w:val="nil"/>
          <w:right w:val="nil"/>
          <w:between w:val="nil"/>
        </w:pBdr>
        <w:spacing w:after="40"/>
        <w:ind w:left="142"/>
        <w:jc w:val="both"/>
        <w:rPr>
          <w:rFonts w:ascii="Arial Narrow" w:eastAsia="Arial Narrow" w:hAnsi="Arial Narrow" w:cs="Arial Narrow"/>
          <w:color w:val="000000"/>
        </w:rPr>
      </w:pPr>
      <w:r>
        <w:rPr>
          <w:rFonts w:ascii="Arial Narrow" w:eastAsia="Arial Narrow" w:hAnsi="Arial Narrow" w:cs="Arial Narrow"/>
          <w:b/>
          <w:color w:val="000000"/>
        </w:rPr>
        <w:t>L’école</w:t>
      </w:r>
      <w:r>
        <w:rPr>
          <w:rFonts w:ascii="Arial Narrow" w:eastAsia="Arial Narrow" w:hAnsi="Arial Narrow" w:cs="Arial Narrow"/>
          <w:color w:val="000000"/>
        </w:rPr>
        <w:t> :</w:t>
      </w:r>
    </w:p>
    <w:p w14:paraId="1B7BD943" w14:textId="6978CD98" w:rsidR="00874AFB" w:rsidRDefault="0025352C" w:rsidP="00B635F2">
      <w:pPr>
        <w:numPr>
          <w:ilvl w:val="0"/>
          <w:numId w:val="1"/>
        </w:numPr>
        <w:pBdr>
          <w:top w:val="nil"/>
          <w:left w:val="nil"/>
          <w:bottom w:val="nil"/>
          <w:right w:val="nil"/>
          <w:between w:val="nil"/>
        </w:pBdr>
        <w:ind w:left="568" w:hanging="284"/>
        <w:jc w:val="both"/>
        <w:rPr>
          <w:rFonts w:ascii="Arial Narrow" w:eastAsia="Arial Narrow" w:hAnsi="Arial Narrow" w:cs="Arial Narrow"/>
          <w:color w:val="000000"/>
        </w:rPr>
      </w:pPr>
      <w:r>
        <w:rPr>
          <w:rFonts w:ascii="Arial Narrow" w:eastAsia="Arial Narrow" w:hAnsi="Arial Narrow" w:cs="Arial Narrow"/>
          <w:color w:val="000000"/>
        </w:rPr>
        <w:t>Collabor</w:t>
      </w:r>
      <w:r w:rsidR="004B2577">
        <w:rPr>
          <w:rFonts w:ascii="Arial Narrow" w:eastAsia="Arial Narrow" w:hAnsi="Arial Narrow" w:cs="Arial Narrow"/>
          <w:color w:val="000000"/>
        </w:rPr>
        <w:t>er</w:t>
      </w:r>
      <w:r>
        <w:rPr>
          <w:rFonts w:ascii="Arial Narrow" w:eastAsia="Arial Narrow" w:hAnsi="Arial Narrow" w:cs="Arial Narrow"/>
          <w:color w:val="000000"/>
        </w:rPr>
        <w:t xml:space="preserve"> avec les écoles selon </w:t>
      </w:r>
      <w:r w:rsidR="001C7596">
        <w:rPr>
          <w:rFonts w:ascii="Arial Narrow" w:eastAsia="Arial Narrow" w:hAnsi="Arial Narrow" w:cs="Arial Narrow"/>
          <w:color w:val="000000"/>
        </w:rPr>
        <w:t>la</w:t>
      </w:r>
      <w:r>
        <w:rPr>
          <w:rFonts w:ascii="Arial Narrow" w:eastAsia="Arial Narrow" w:hAnsi="Arial Narrow" w:cs="Arial Narrow"/>
          <w:color w:val="000000"/>
        </w:rPr>
        <w:t xml:space="preserve"> charte établie.</w:t>
      </w:r>
    </w:p>
    <w:p w14:paraId="794AA086" w14:textId="77777777" w:rsidR="00874AFB" w:rsidRDefault="0025352C" w:rsidP="00B635F2">
      <w:pPr>
        <w:spacing w:after="80"/>
        <w:jc w:val="both"/>
        <w:rPr>
          <w:rFonts w:ascii="Arial Narrow" w:eastAsia="Arial Narrow" w:hAnsi="Arial Narrow" w:cs="Arial Narrow"/>
        </w:rPr>
      </w:pPr>
      <w:r>
        <w:rPr>
          <w:rFonts w:ascii="Arial Narrow" w:eastAsia="Arial Narrow" w:hAnsi="Arial Narrow" w:cs="Arial Narrow"/>
        </w:rPr>
        <w:t>Cette ligne pédagogique veut promouvoir les notions suivantes :</w:t>
      </w:r>
    </w:p>
    <w:p w14:paraId="3EFD35EE" w14:textId="7C409EFE" w:rsidR="00874AFB"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Pr>
          <w:rFonts w:ascii="Arial Narrow" w:eastAsia="Arial Narrow" w:hAnsi="Arial Narrow" w:cs="Arial Narrow"/>
          <w:b/>
          <w:color w:val="000000"/>
        </w:rPr>
        <w:t>La socialisation</w:t>
      </w:r>
      <w:r>
        <w:rPr>
          <w:rFonts w:ascii="Arial Narrow" w:eastAsia="Arial Narrow" w:hAnsi="Arial Narrow" w:cs="Arial Narrow"/>
          <w:color w:val="000000"/>
        </w:rPr>
        <w:t xml:space="preserve"> – </w:t>
      </w:r>
      <w:r w:rsidR="004B2577">
        <w:rPr>
          <w:rFonts w:ascii="Arial Narrow" w:eastAsia="Arial Narrow" w:hAnsi="Arial Narrow" w:cs="Arial Narrow"/>
          <w:color w:val="000000"/>
        </w:rPr>
        <w:t>Nous accordons une importance particulière à la socialisation des enfants. Nous les aidons à intégrer les normes sociales en les guidant dans la compréhension des comportements appropriés dans différentes situations à l’aide de divers outils pédagogiques. Les enfants apprennent à coopérer et à respecter les autres. De plus, nous les soutenons dans le développement du contrôle émotionnel, les aidant à reconnaître et à gérer leurs émotions de manière saine. Enfin, nous leur montrons et expliquons des stratégies de résolution de conflits, favorisant ainsi une attitude coopérative et une compréhension mutuelle au sein du groupe.</w:t>
      </w:r>
    </w:p>
    <w:p w14:paraId="6E74B62A" w14:textId="01A839A8" w:rsidR="004B2577" w:rsidRDefault="0025352C" w:rsidP="004B2577">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sidRPr="004B2577">
        <w:rPr>
          <w:rFonts w:ascii="Arial Narrow" w:eastAsia="Arial Narrow" w:hAnsi="Arial Narrow" w:cs="Arial Narrow"/>
          <w:b/>
          <w:color w:val="000000"/>
        </w:rPr>
        <w:t>L’autonomie</w:t>
      </w:r>
      <w:r w:rsidRPr="004B2577">
        <w:rPr>
          <w:rFonts w:ascii="Arial Narrow" w:eastAsia="Arial Narrow" w:hAnsi="Arial Narrow" w:cs="Arial Narrow"/>
          <w:color w:val="000000"/>
        </w:rPr>
        <w:t xml:space="preserve"> – </w:t>
      </w:r>
      <w:r w:rsidR="004B2577">
        <w:rPr>
          <w:rFonts w:ascii="Arial Narrow" w:eastAsia="Arial Narrow" w:hAnsi="Arial Narrow" w:cs="Arial Narrow"/>
          <w:color w:val="000000"/>
        </w:rPr>
        <w:t xml:space="preserve">L’autonomie est une compétence essentielle que nous cherchons à développer chez les enfants. Nous les stimulons à agir librement en prenant des décisions adaptées à leur âge et à leur niveau de développement (s’habiller, aider aux tâches ménagères, faire leurs devoirs et choisir des activités libres). Devenir autonome, c’est acquérir peu à peu une forme de </w:t>
      </w:r>
      <w:r w:rsidR="004B2577" w:rsidRPr="004B2577">
        <w:rPr>
          <w:rFonts w:ascii="Arial Narrow" w:eastAsia="Arial Narrow" w:hAnsi="Arial Narrow" w:cs="Arial Narrow"/>
          <w:b/>
          <w:bCs/>
          <w:color w:val="000000"/>
        </w:rPr>
        <w:t>contrôle sur soi-même et sur sa vie</w:t>
      </w:r>
      <w:r w:rsidR="004B2577">
        <w:rPr>
          <w:rFonts w:ascii="Arial Narrow" w:eastAsia="Arial Narrow" w:hAnsi="Arial Narrow" w:cs="Arial Narrow"/>
          <w:color w:val="000000"/>
        </w:rPr>
        <w:t>.</w:t>
      </w:r>
    </w:p>
    <w:p w14:paraId="212896A9" w14:textId="1978E7B5" w:rsidR="00874AFB" w:rsidRPr="004B2577" w:rsidRDefault="0025352C" w:rsidP="00B635F2">
      <w:pPr>
        <w:numPr>
          <w:ilvl w:val="0"/>
          <w:numId w:val="1"/>
        </w:numPr>
        <w:pBdr>
          <w:top w:val="nil"/>
          <w:left w:val="nil"/>
          <w:bottom w:val="nil"/>
          <w:right w:val="nil"/>
          <w:between w:val="nil"/>
        </w:pBdr>
        <w:spacing w:after="80"/>
        <w:ind w:left="426" w:hanging="284"/>
        <w:jc w:val="both"/>
        <w:rPr>
          <w:rFonts w:ascii="Arial Narrow" w:eastAsia="Arial Narrow" w:hAnsi="Arial Narrow" w:cs="Arial Narrow"/>
          <w:color w:val="000000"/>
        </w:rPr>
      </w:pPr>
      <w:r w:rsidRPr="004B2577">
        <w:rPr>
          <w:rFonts w:ascii="Arial Narrow" w:eastAsia="Arial Narrow" w:hAnsi="Arial Narrow" w:cs="Arial Narrow"/>
          <w:b/>
          <w:color w:val="000000"/>
        </w:rPr>
        <w:t>L’apprentissage</w:t>
      </w:r>
      <w:r w:rsidRPr="004B2577">
        <w:rPr>
          <w:rFonts w:ascii="Arial Narrow" w:eastAsia="Arial Narrow" w:hAnsi="Arial Narrow" w:cs="Arial Narrow"/>
          <w:color w:val="000000"/>
        </w:rPr>
        <w:t xml:space="preserve"> – </w:t>
      </w:r>
      <w:r w:rsidR="004B2577">
        <w:rPr>
          <w:rFonts w:ascii="Arial Narrow" w:eastAsia="Arial Narrow" w:hAnsi="Arial Narrow" w:cs="Arial Narrow"/>
          <w:color w:val="000000"/>
        </w:rPr>
        <w:t>l’objectif des apprentissages pour l’équipe éducative est d’encourager l’enfant à exercer son nouveau savoir-faire seul et d’oser essayer (l’apprentissage passe par l’échec). A travers les activités manuelles, créatives, culinaires, les activités quotidiennes en extérieur, l’équipe vise l’épanouissement de chaque enfant en observant ses actions et en les guidant selon ses besoins. De plus, nous les accompagnons dans la prise de décisions autonomes et les aidons à comprendre les conséquences de leurs actions.</w:t>
      </w:r>
    </w:p>
    <w:p w14:paraId="2D28A0BF" w14:textId="3C3AFCE6" w:rsidR="00874AFB" w:rsidRDefault="0025352C" w:rsidP="00B635F2">
      <w:pPr>
        <w:numPr>
          <w:ilvl w:val="0"/>
          <w:numId w:val="1"/>
        </w:numPr>
        <w:pBdr>
          <w:top w:val="nil"/>
          <w:left w:val="nil"/>
          <w:bottom w:val="nil"/>
          <w:right w:val="nil"/>
          <w:between w:val="nil"/>
        </w:pBdr>
        <w:spacing w:after="240"/>
        <w:ind w:left="426" w:hanging="284"/>
        <w:jc w:val="both"/>
        <w:rPr>
          <w:rFonts w:ascii="Arial Narrow" w:eastAsia="Arial Narrow" w:hAnsi="Arial Narrow" w:cs="Arial Narrow"/>
          <w:color w:val="000000"/>
        </w:rPr>
      </w:pPr>
      <w:r>
        <w:rPr>
          <w:rFonts w:ascii="Arial Narrow" w:eastAsia="Arial Narrow" w:hAnsi="Arial Narrow" w:cs="Arial Narrow"/>
          <w:b/>
          <w:color w:val="000000"/>
        </w:rPr>
        <w:t>La santé</w:t>
      </w:r>
      <w:r>
        <w:rPr>
          <w:rFonts w:ascii="Arial Narrow" w:eastAsia="Arial Narrow" w:hAnsi="Arial Narrow" w:cs="Arial Narrow"/>
          <w:color w:val="000000"/>
        </w:rPr>
        <w:t xml:space="preserve"> – </w:t>
      </w:r>
      <w:r w:rsidR="004B2577">
        <w:rPr>
          <w:rFonts w:ascii="Arial Narrow" w:eastAsia="Arial Narrow" w:hAnsi="Arial Narrow" w:cs="Arial Narrow"/>
          <w:color w:val="000000"/>
        </w:rPr>
        <w:t>Nous nous engageons à fournir un environnement sûr et sain où les enfants peuvent s’épanouir :</w:t>
      </w:r>
    </w:p>
    <w:p w14:paraId="5BBF7C96" w14:textId="74250F33"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Une alimentation équilibrée et variée.</w:t>
      </w:r>
    </w:p>
    <w:p w14:paraId="3FAAEF81" w14:textId="07608C44"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 xml:space="preserve">Une sensibilisation aux </w:t>
      </w:r>
      <w:r w:rsidR="006800B9">
        <w:rPr>
          <w:rFonts w:ascii="Arial Narrow" w:eastAsia="Arial Narrow" w:hAnsi="Arial Narrow" w:cs="Arial Narrow"/>
          <w:color w:val="000000"/>
        </w:rPr>
        <w:t>dangers</w:t>
      </w:r>
      <w:r>
        <w:rPr>
          <w:rFonts w:ascii="Arial Narrow" w:eastAsia="Arial Narrow" w:hAnsi="Arial Narrow" w:cs="Arial Narrow"/>
          <w:color w:val="000000"/>
        </w:rPr>
        <w:t xml:space="preserve"> des écrans.</w:t>
      </w:r>
    </w:p>
    <w:p w14:paraId="7D07AE3F" w14:textId="1DF1B1F2"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L’hygiène de vie</w:t>
      </w:r>
      <w:r w:rsidR="006800B9">
        <w:rPr>
          <w:rFonts w:ascii="Arial Narrow" w:eastAsia="Arial Narrow" w:hAnsi="Arial Narrow" w:cs="Arial Narrow"/>
          <w:color w:val="000000"/>
        </w:rPr>
        <w:t>.</w:t>
      </w:r>
    </w:p>
    <w:p w14:paraId="3E18F8F3" w14:textId="0A46E3C5"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 xml:space="preserve">Des activités sportives </w:t>
      </w:r>
      <w:r w:rsidR="006800B9">
        <w:rPr>
          <w:rFonts w:ascii="Arial Narrow" w:eastAsia="Arial Narrow" w:hAnsi="Arial Narrow" w:cs="Arial Narrow"/>
          <w:color w:val="000000"/>
        </w:rPr>
        <w:t>et extérieures</w:t>
      </w:r>
      <w:r>
        <w:rPr>
          <w:rFonts w:ascii="Arial Narrow" w:eastAsia="Arial Narrow" w:hAnsi="Arial Narrow" w:cs="Arial Narrow"/>
          <w:color w:val="000000"/>
        </w:rPr>
        <w:t>.</w:t>
      </w:r>
    </w:p>
    <w:p w14:paraId="2E5B2D79" w14:textId="30AAFF5E"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 xml:space="preserve">Des activités liées aux </w:t>
      </w:r>
      <w:r w:rsidR="006800B9">
        <w:rPr>
          <w:rFonts w:ascii="Arial Narrow" w:eastAsia="Arial Narrow" w:hAnsi="Arial Narrow" w:cs="Arial Narrow"/>
          <w:color w:val="000000"/>
        </w:rPr>
        <w:t>intérêts</w:t>
      </w:r>
      <w:r>
        <w:rPr>
          <w:rFonts w:ascii="Arial Narrow" w:eastAsia="Arial Narrow" w:hAnsi="Arial Narrow" w:cs="Arial Narrow"/>
          <w:color w:val="000000"/>
        </w:rPr>
        <w:t xml:space="preserve"> personnels des enfants.</w:t>
      </w:r>
    </w:p>
    <w:p w14:paraId="2D59FFA7" w14:textId="6AE5B98F" w:rsid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 xml:space="preserve">Le </w:t>
      </w:r>
      <w:r w:rsidR="006800B9">
        <w:rPr>
          <w:rFonts w:ascii="Arial Narrow" w:eastAsia="Arial Narrow" w:hAnsi="Arial Narrow" w:cs="Arial Narrow"/>
          <w:color w:val="000000"/>
        </w:rPr>
        <w:t>respect</w:t>
      </w:r>
      <w:r>
        <w:rPr>
          <w:rFonts w:ascii="Arial Narrow" w:eastAsia="Arial Narrow" w:hAnsi="Arial Narrow" w:cs="Arial Narrow"/>
          <w:color w:val="000000"/>
        </w:rPr>
        <w:t xml:space="preserve"> de l’intimité.</w:t>
      </w:r>
    </w:p>
    <w:p w14:paraId="4BBD8704" w14:textId="63D195E7" w:rsidR="004B2577" w:rsidRPr="004B2577" w:rsidRDefault="004B2577" w:rsidP="004B2577">
      <w:pPr>
        <w:pStyle w:val="Paragraphedeliste"/>
        <w:numPr>
          <w:ilvl w:val="0"/>
          <w:numId w:val="1"/>
        </w:numPr>
        <w:pBdr>
          <w:top w:val="nil"/>
          <w:left w:val="nil"/>
          <w:bottom w:val="nil"/>
          <w:right w:val="nil"/>
          <w:between w:val="nil"/>
        </w:pBdr>
        <w:spacing w:after="240"/>
        <w:jc w:val="both"/>
        <w:rPr>
          <w:rFonts w:ascii="Arial Narrow" w:eastAsia="Arial Narrow" w:hAnsi="Arial Narrow" w:cs="Arial Narrow"/>
          <w:color w:val="000000"/>
        </w:rPr>
      </w:pPr>
      <w:r>
        <w:rPr>
          <w:rFonts w:ascii="Arial Narrow" w:eastAsia="Arial Narrow" w:hAnsi="Arial Narrow" w:cs="Arial Narrow"/>
          <w:color w:val="000000"/>
        </w:rPr>
        <w:t>Des locaux propres et adaptés.</w:t>
      </w:r>
    </w:p>
    <w:p w14:paraId="036AB88A" w14:textId="77777777" w:rsidR="006800B9" w:rsidRDefault="006800B9" w:rsidP="004F3680">
      <w:pPr>
        <w:spacing w:after="40" w:line="240" w:lineRule="auto"/>
        <w:jc w:val="both"/>
        <w:rPr>
          <w:rFonts w:ascii="Arial Narrow" w:eastAsia="Arial Narrow" w:hAnsi="Arial Narrow" w:cs="Arial Narrow"/>
          <w:b/>
        </w:rPr>
      </w:pPr>
    </w:p>
    <w:p w14:paraId="2DB6EB8A" w14:textId="77777777" w:rsidR="006800B9" w:rsidRDefault="006800B9" w:rsidP="004F3680">
      <w:pPr>
        <w:spacing w:after="40" w:line="240" w:lineRule="auto"/>
        <w:jc w:val="both"/>
        <w:rPr>
          <w:rFonts w:ascii="Arial Narrow" w:eastAsia="Arial Narrow" w:hAnsi="Arial Narrow" w:cs="Arial Narrow"/>
          <w:b/>
        </w:rPr>
      </w:pPr>
    </w:p>
    <w:p w14:paraId="0AAB8094" w14:textId="303649B8" w:rsidR="00C87D62" w:rsidRPr="004F3680" w:rsidRDefault="0025352C" w:rsidP="004F3680">
      <w:pPr>
        <w:spacing w:after="40" w:line="240" w:lineRule="auto"/>
        <w:jc w:val="both"/>
        <w:rPr>
          <w:rFonts w:ascii="Arial Narrow" w:eastAsia="Arial Narrow" w:hAnsi="Arial Narrow" w:cs="Arial Narrow"/>
          <w:b/>
        </w:rPr>
      </w:pPr>
      <w:r w:rsidRPr="004F3680">
        <w:rPr>
          <w:rFonts w:ascii="Arial Narrow" w:eastAsia="Arial Narrow" w:hAnsi="Arial Narrow" w:cs="Arial Narrow"/>
          <w:b/>
        </w:rPr>
        <w:t>Projet « bien vivre ensemble » :</w:t>
      </w:r>
    </w:p>
    <w:p w14:paraId="7070624A" w14:textId="77777777" w:rsidR="004F3680" w:rsidRPr="004F3680" w:rsidRDefault="004F3680" w:rsidP="004F3680">
      <w:pPr>
        <w:spacing w:after="120" w:line="240" w:lineRule="auto"/>
        <w:jc w:val="both"/>
        <w:rPr>
          <w:rFonts w:ascii="Arial Narrow" w:eastAsia="Arial Narrow" w:hAnsi="Arial Narrow" w:cs="Arial Narrow"/>
        </w:rPr>
      </w:pPr>
      <w:r w:rsidRPr="004F3680">
        <w:rPr>
          <w:rFonts w:ascii="Arial Narrow" w:eastAsia="Arial Narrow" w:hAnsi="Arial Narrow" w:cs="Arial Narrow"/>
        </w:rPr>
        <w:t>Ce projet a été mis en place afin d’éviter la violence au sein de l’EJC. Il vise la bienveillance entre toutes les personnes se côtoyant durant une journée d’accueil à l’EJC et valorise les actes positifs et aimables. Il fonctionne sur le principe de cartons (jaunes pour des actes ou des propos jugés violents et violets pour des actes ou des propos jugés positifs et bienveillants).</w:t>
      </w:r>
    </w:p>
    <w:p w14:paraId="22779763" w14:textId="77777777" w:rsidR="004F3680" w:rsidRPr="004F3680" w:rsidRDefault="004F3680" w:rsidP="004F3680">
      <w:pPr>
        <w:spacing w:after="120" w:line="240" w:lineRule="auto"/>
        <w:jc w:val="both"/>
        <w:rPr>
          <w:rFonts w:ascii="Arial Narrow" w:eastAsia="Arial Narrow" w:hAnsi="Arial Narrow" w:cs="Arial Narrow"/>
        </w:rPr>
      </w:pPr>
      <w:r w:rsidRPr="004F3680">
        <w:rPr>
          <w:rFonts w:ascii="Arial Narrow" w:eastAsia="Arial Narrow" w:hAnsi="Arial Narrow" w:cs="Arial Narrow"/>
        </w:rPr>
        <w:t>Des informations plus détaillées se trouvent sur le site internet de l’</w:t>
      </w:r>
      <w:proofErr w:type="spellStart"/>
      <w:r w:rsidRPr="004F3680">
        <w:rPr>
          <w:rFonts w:ascii="Arial Narrow" w:eastAsia="Arial Narrow" w:hAnsi="Arial Narrow" w:cs="Arial Narrow"/>
        </w:rPr>
        <w:t>Ejc</w:t>
      </w:r>
      <w:proofErr w:type="spellEnd"/>
      <w:r w:rsidRPr="004F3680">
        <w:rPr>
          <w:rFonts w:ascii="Arial Narrow" w:eastAsia="Arial Narrow" w:hAnsi="Arial Narrow" w:cs="Arial Narrow"/>
        </w:rPr>
        <w:t>.</w:t>
      </w:r>
    </w:p>
    <w:p w14:paraId="60F77705" w14:textId="77777777" w:rsidR="004F3680" w:rsidRPr="004F3680" w:rsidRDefault="004F3680" w:rsidP="004F3680">
      <w:pPr>
        <w:spacing w:after="120" w:line="240" w:lineRule="auto"/>
        <w:jc w:val="both"/>
        <w:rPr>
          <w:rFonts w:ascii="Arial Narrow" w:eastAsia="Arial Narrow" w:hAnsi="Arial Narrow" w:cs="Arial Narrow"/>
        </w:rPr>
      </w:pPr>
      <w:r w:rsidRPr="004F3680">
        <w:rPr>
          <w:rFonts w:ascii="Arial Narrow" w:eastAsia="Arial Narrow" w:hAnsi="Arial Narrow" w:cs="Arial Narrow"/>
          <w:i/>
        </w:rPr>
        <w:t>« La non-violence est l’arme des forts ! »</w:t>
      </w:r>
      <w:r w:rsidRPr="004F3680">
        <w:rPr>
          <w:rFonts w:ascii="Arial Narrow" w:eastAsia="Arial Narrow" w:hAnsi="Arial Narrow" w:cs="Arial Narrow"/>
        </w:rPr>
        <w:t xml:space="preserve"> - Gandhi</w:t>
      </w:r>
    </w:p>
    <w:p w14:paraId="109DF4A7" w14:textId="77777777" w:rsidR="00C87D62" w:rsidRDefault="00C87D62" w:rsidP="00C87D62">
      <w:pPr>
        <w:spacing w:after="0" w:line="240" w:lineRule="auto"/>
        <w:jc w:val="both"/>
        <w:rPr>
          <w:rFonts w:ascii="Arial Narrow" w:eastAsia="Arial Narrow" w:hAnsi="Arial Narrow" w:cs="Arial Narrow"/>
        </w:rPr>
      </w:pPr>
    </w:p>
    <w:p w14:paraId="16BF6B7C" w14:textId="77777777" w:rsidR="00874AFB" w:rsidRDefault="0025352C" w:rsidP="00B635F2">
      <w:pPr>
        <w:spacing w:after="40"/>
        <w:jc w:val="both"/>
        <w:rPr>
          <w:rFonts w:ascii="Arial Narrow" w:eastAsia="Arial Narrow" w:hAnsi="Arial Narrow" w:cs="Arial Narrow"/>
          <w:b/>
        </w:rPr>
      </w:pPr>
      <w:r>
        <w:rPr>
          <w:rFonts w:ascii="Arial Narrow" w:eastAsia="Arial Narrow" w:hAnsi="Arial Narrow" w:cs="Arial Narrow"/>
          <w:b/>
        </w:rPr>
        <w:t>Evénements :</w:t>
      </w:r>
    </w:p>
    <w:p w14:paraId="488B2C18" w14:textId="6A265A62" w:rsidR="00874AFB" w:rsidRDefault="0025352C" w:rsidP="00B635F2">
      <w:pPr>
        <w:spacing w:after="80"/>
        <w:jc w:val="both"/>
        <w:rPr>
          <w:rFonts w:ascii="Arial Narrow" w:eastAsia="Arial Narrow" w:hAnsi="Arial Narrow" w:cs="Arial Narrow"/>
        </w:rPr>
      </w:pPr>
      <w:r>
        <w:rPr>
          <w:rFonts w:ascii="Arial Narrow" w:eastAsia="Arial Narrow" w:hAnsi="Arial Narrow" w:cs="Arial Narrow"/>
        </w:rPr>
        <w:t>Chaque année l’</w:t>
      </w:r>
      <w:proofErr w:type="spellStart"/>
      <w:r>
        <w:rPr>
          <w:rFonts w:ascii="Arial Narrow" w:eastAsia="Arial Narrow" w:hAnsi="Arial Narrow" w:cs="Arial Narrow"/>
        </w:rPr>
        <w:t>E</w:t>
      </w:r>
      <w:r w:rsidR="00887A7D">
        <w:rPr>
          <w:rFonts w:ascii="Arial Narrow" w:eastAsia="Arial Narrow" w:hAnsi="Arial Narrow" w:cs="Arial Narrow"/>
        </w:rPr>
        <w:t>jc</w:t>
      </w:r>
      <w:proofErr w:type="spellEnd"/>
      <w:r>
        <w:rPr>
          <w:rFonts w:ascii="Arial Narrow" w:eastAsia="Arial Narrow" w:hAnsi="Arial Narrow" w:cs="Arial Narrow"/>
        </w:rPr>
        <w:t xml:space="preserve"> met en place </w:t>
      </w:r>
      <w:r w:rsidR="006800B9">
        <w:rPr>
          <w:rFonts w:ascii="Arial Narrow" w:eastAsia="Arial Narrow" w:hAnsi="Arial Narrow" w:cs="Arial Narrow"/>
        </w:rPr>
        <w:t>des</w:t>
      </w:r>
      <w:r>
        <w:rPr>
          <w:rFonts w:ascii="Arial Narrow" w:eastAsia="Arial Narrow" w:hAnsi="Arial Narrow" w:cs="Arial Narrow"/>
        </w:rPr>
        <w:t xml:space="preserve"> rencontres conviviales </w:t>
      </w:r>
      <w:r w:rsidR="006800B9">
        <w:rPr>
          <w:rFonts w:ascii="Arial Narrow" w:eastAsia="Arial Narrow" w:hAnsi="Arial Narrow" w:cs="Arial Narrow"/>
        </w:rPr>
        <w:t>à divers moments de l’année.</w:t>
      </w:r>
    </w:p>
    <w:p w14:paraId="5AE33A20" w14:textId="77777777" w:rsidR="006800B9" w:rsidRDefault="006800B9" w:rsidP="00B635F2">
      <w:pPr>
        <w:spacing w:after="80"/>
        <w:jc w:val="both"/>
        <w:rPr>
          <w:rFonts w:ascii="Arial Narrow" w:eastAsia="Arial Narrow" w:hAnsi="Arial Narrow" w:cs="Arial Narrow"/>
        </w:rPr>
      </w:pPr>
    </w:p>
    <w:p w14:paraId="1C66CD97" w14:textId="77777777" w:rsidR="0013068A" w:rsidRPr="00A4122A" w:rsidRDefault="0013068A" w:rsidP="00B635F2">
      <w:pPr>
        <w:spacing w:after="40"/>
        <w:jc w:val="both"/>
        <w:rPr>
          <w:rFonts w:ascii="Arial Narrow" w:eastAsia="Arial Narrow" w:hAnsi="Arial Narrow" w:cs="Arial Narrow"/>
          <w:b/>
        </w:rPr>
      </w:pPr>
      <w:r w:rsidRPr="00A4122A">
        <w:rPr>
          <w:rFonts w:ascii="Arial Narrow" w:eastAsia="Arial Narrow" w:hAnsi="Arial Narrow" w:cs="Arial Narrow"/>
          <w:b/>
        </w:rPr>
        <w:t>Site internet :</w:t>
      </w:r>
    </w:p>
    <w:p w14:paraId="2EE9CE9B" w14:textId="77777777" w:rsidR="0013068A" w:rsidRPr="00A4122A" w:rsidRDefault="0013068A" w:rsidP="00B635F2">
      <w:pPr>
        <w:spacing w:after="80"/>
        <w:jc w:val="both"/>
        <w:rPr>
          <w:rFonts w:ascii="Arial Narrow" w:eastAsia="Arial Narrow" w:hAnsi="Arial Narrow" w:cs="Arial Narrow"/>
        </w:rPr>
      </w:pPr>
      <w:r w:rsidRPr="00A4122A">
        <w:rPr>
          <w:rFonts w:ascii="Arial Narrow" w:eastAsia="Arial Narrow" w:hAnsi="Arial Narrow" w:cs="Arial Narrow"/>
        </w:rPr>
        <w:t>Toutes les informations et documents concernant l’</w:t>
      </w:r>
      <w:proofErr w:type="spellStart"/>
      <w:r w:rsidRPr="00A4122A">
        <w:rPr>
          <w:rFonts w:ascii="Arial Narrow" w:eastAsia="Arial Narrow" w:hAnsi="Arial Narrow" w:cs="Arial Narrow"/>
        </w:rPr>
        <w:t>Ejc</w:t>
      </w:r>
      <w:proofErr w:type="spellEnd"/>
      <w:r w:rsidRPr="00A4122A">
        <w:rPr>
          <w:rFonts w:ascii="Arial Narrow" w:eastAsia="Arial Narrow" w:hAnsi="Arial Narrow" w:cs="Arial Narrow"/>
        </w:rPr>
        <w:t xml:space="preserve"> sont accessibles le site internet régulièrement mis à jour :</w:t>
      </w:r>
    </w:p>
    <w:p w14:paraId="5AA7E55A" w14:textId="3B81C5B2" w:rsidR="00B635F2" w:rsidRDefault="000E7A90" w:rsidP="00B635F2">
      <w:pPr>
        <w:spacing w:after="120"/>
        <w:jc w:val="center"/>
        <w:rPr>
          <w:rFonts w:ascii="Arial Narrow" w:eastAsia="Arial Narrow" w:hAnsi="Arial Narrow" w:cs="Arial Narrow"/>
          <w:b/>
        </w:rPr>
      </w:pPr>
      <w:hyperlink r:id="rId9" w:history="1">
        <w:r w:rsidRPr="00C16CC7">
          <w:rPr>
            <w:rStyle w:val="Lienhypertexte"/>
            <w:rFonts w:ascii="Arial Narrow" w:eastAsia="Arial Narrow" w:hAnsi="Arial Narrow" w:cs="Arial Narrow"/>
            <w:b/>
          </w:rPr>
          <w:t>www.ecoletavannes.ch/ejc</w:t>
        </w:r>
      </w:hyperlink>
      <w:bookmarkStart w:id="0" w:name="_heading=h.gjdgxs" w:colFirst="0" w:colLast="0"/>
      <w:bookmarkEnd w:id="0"/>
    </w:p>
    <w:p w14:paraId="59443B11" w14:textId="77777777" w:rsidR="000E7A90" w:rsidRDefault="000E7A90" w:rsidP="000E7A90">
      <w:pPr>
        <w:spacing w:after="120"/>
        <w:rPr>
          <w:rFonts w:ascii="Arial Narrow" w:eastAsia="Arial Narrow" w:hAnsi="Arial Narrow" w:cs="Arial Narrow"/>
          <w:b/>
        </w:rPr>
      </w:pPr>
    </w:p>
    <w:p w14:paraId="51B92651" w14:textId="19465779" w:rsidR="000E7A90" w:rsidRDefault="000E7A90" w:rsidP="000E7A90">
      <w:pPr>
        <w:spacing w:after="120"/>
        <w:rPr>
          <w:rFonts w:ascii="Arial Narrow" w:eastAsia="Arial Narrow" w:hAnsi="Arial Narrow" w:cs="Arial Narrow"/>
          <w:b/>
        </w:rPr>
      </w:pPr>
      <w:r>
        <w:rPr>
          <w:rFonts w:ascii="Arial Narrow" w:eastAsia="Arial Narrow" w:hAnsi="Arial Narrow" w:cs="Arial Narrow"/>
          <w:b/>
        </w:rPr>
        <w:t>Contacts :</w:t>
      </w:r>
    </w:p>
    <w:p w14:paraId="38C01FDC" w14:textId="17E0E40E" w:rsidR="000E7A90" w:rsidRDefault="000E7A90" w:rsidP="000E7A90">
      <w:pPr>
        <w:spacing w:after="120"/>
        <w:rPr>
          <w:rFonts w:ascii="Arial Narrow" w:eastAsia="Arial Narrow" w:hAnsi="Arial Narrow" w:cs="Arial Narrow"/>
          <w:b/>
        </w:rPr>
      </w:pPr>
      <w:r>
        <w:rPr>
          <w:rFonts w:ascii="Arial Narrow" w:eastAsia="Arial Narrow" w:hAnsi="Arial Narrow" w:cs="Arial Narrow"/>
          <w:b/>
        </w:rPr>
        <w:t>EJC 1, ouistitis, 1-2H, 032/545.49.80</w:t>
      </w:r>
    </w:p>
    <w:p w14:paraId="07C26E31" w14:textId="3B8DF148" w:rsidR="000E7A90" w:rsidRDefault="000E7A90" w:rsidP="000E7A90">
      <w:pPr>
        <w:spacing w:after="120"/>
        <w:rPr>
          <w:rFonts w:ascii="Arial Narrow" w:eastAsia="Arial Narrow" w:hAnsi="Arial Narrow" w:cs="Arial Narrow"/>
          <w:b/>
        </w:rPr>
      </w:pPr>
      <w:r>
        <w:rPr>
          <w:rFonts w:ascii="Arial Narrow" w:eastAsia="Arial Narrow" w:hAnsi="Arial Narrow" w:cs="Arial Narrow"/>
          <w:b/>
        </w:rPr>
        <w:t>EJC 2, pandas, 3-4H, 032/545.49.81</w:t>
      </w:r>
    </w:p>
    <w:p w14:paraId="510FBBAC" w14:textId="59354E73" w:rsidR="000E7A90" w:rsidRDefault="000E7A90" w:rsidP="000E7A90">
      <w:pPr>
        <w:spacing w:after="120"/>
        <w:rPr>
          <w:rFonts w:ascii="Arial Narrow" w:eastAsia="Arial Narrow" w:hAnsi="Arial Narrow" w:cs="Arial Narrow"/>
          <w:b/>
        </w:rPr>
      </w:pPr>
      <w:r>
        <w:rPr>
          <w:rFonts w:ascii="Arial Narrow" w:eastAsia="Arial Narrow" w:hAnsi="Arial Narrow" w:cs="Arial Narrow"/>
          <w:b/>
        </w:rPr>
        <w:t xml:space="preserve">EJC 3, </w:t>
      </w:r>
      <w:proofErr w:type="spellStart"/>
      <w:r>
        <w:rPr>
          <w:rFonts w:ascii="Arial Narrow" w:eastAsia="Arial Narrow" w:hAnsi="Arial Narrow" w:cs="Arial Narrow"/>
          <w:b/>
        </w:rPr>
        <w:t>smilies</w:t>
      </w:r>
      <w:proofErr w:type="spellEnd"/>
      <w:r>
        <w:rPr>
          <w:rFonts w:ascii="Arial Narrow" w:eastAsia="Arial Narrow" w:hAnsi="Arial Narrow" w:cs="Arial Narrow"/>
          <w:b/>
        </w:rPr>
        <w:t>, 5-11H, 032/545.49.82</w:t>
      </w:r>
    </w:p>
    <w:p w14:paraId="088DB031" w14:textId="35CE2AFB" w:rsidR="00920A44" w:rsidRPr="00B635F2" w:rsidRDefault="00920A44" w:rsidP="000E7A90">
      <w:pPr>
        <w:spacing w:after="120"/>
        <w:rPr>
          <w:rFonts w:ascii="Arial Narrow" w:eastAsia="Arial Narrow" w:hAnsi="Arial Narrow" w:cs="Arial Narrow"/>
          <w:b/>
        </w:rPr>
      </w:pPr>
      <w:r>
        <w:rPr>
          <w:rFonts w:ascii="Arial Narrow" w:eastAsia="Arial Narrow" w:hAnsi="Arial Narrow" w:cs="Arial Narrow"/>
          <w:b/>
        </w:rPr>
        <w:t>Direction, 032/483.11.12</w:t>
      </w:r>
    </w:p>
    <w:sectPr w:rsidR="00920A44" w:rsidRPr="00B635F2">
      <w:pgSz w:w="16838" w:h="11906" w:orient="landscape"/>
      <w:pgMar w:top="851" w:right="851" w:bottom="851" w:left="851" w:header="709" w:footer="709" w:gutter="0"/>
      <w:pgNumType w:start="1"/>
      <w:cols w:num="3" w:space="720" w:equalWidth="0">
        <w:col w:w="4645" w:space="600"/>
        <w:col w:w="4645" w:space="600"/>
        <w:col w:w="464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A533B8"/>
    <w:multiLevelType w:val="multilevel"/>
    <w:tmpl w:val="D12646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7967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874AFB"/>
    <w:rsid w:val="000E7A90"/>
    <w:rsid w:val="0013068A"/>
    <w:rsid w:val="001A1053"/>
    <w:rsid w:val="001C7596"/>
    <w:rsid w:val="0025352C"/>
    <w:rsid w:val="00391A49"/>
    <w:rsid w:val="0044511F"/>
    <w:rsid w:val="004B2577"/>
    <w:rsid w:val="004F3680"/>
    <w:rsid w:val="005371BD"/>
    <w:rsid w:val="00570119"/>
    <w:rsid w:val="006800B9"/>
    <w:rsid w:val="006F0606"/>
    <w:rsid w:val="00854D8D"/>
    <w:rsid w:val="00874AFB"/>
    <w:rsid w:val="00887A7D"/>
    <w:rsid w:val="008E629E"/>
    <w:rsid w:val="00920A44"/>
    <w:rsid w:val="00A4122A"/>
    <w:rsid w:val="00AB258D"/>
    <w:rsid w:val="00AE25F4"/>
    <w:rsid w:val="00B635F2"/>
    <w:rsid w:val="00BC6115"/>
    <w:rsid w:val="00C87D62"/>
    <w:rsid w:val="00CD39A5"/>
    <w:rsid w:val="00D02D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C9F9"/>
  <w15:docId w15:val="{8BD6A21C-BA8D-4637-B2E0-5884D483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Textedebulles">
    <w:name w:val="Balloon Text"/>
    <w:basedOn w:val="Normal"/>
    <w:link w:val="TextedebullesCar"/>
    <w:uiPriority w:val="99"/>
    <w:semiHidden/>
    <w:unhideWhenUsed/>
    <w:rsid w:val="00EB01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015A"/>
    <w:rPr>
      <w:rFonts w:ascii="Tahoma" w:hAnsi="Tahoma" w:cs="Tahoma"/>
      <w:sz w:val="16"/>
      <w:szCs w:val="16"/>
    </w:rPr>
  </w:style>
  <w:style w:type="paragraph" w:styleId="Paragraphedeliste">
    <w:name w:val="List Paragraph"/>
    <w:basedOn w:val="Normal"/>
    <w:uiPriority w:val="34"/>
    <w:qFormat/>
    <w:rsid w:val="00D9731D"/>
    <w:pPr>
      <w:ind w:left="720"/>
      <w:contextualSpacing/>
    </w:pPr>
  </w:style>
  <w:style w:type="character" w:styleId="Lienhypertexte">
    <w:name w:val="Hyperlink"/>
    <w:basedOn w:val="Policepardfaut"/>
    <w:uiPriority w:val="99"/>
    <w:unhideWhenUsed/>
    <w:rsid w:val="00362A86"/>
    <w:rPr>
      <w:color w:val="0000FF" w:themeColor="hyperlink"/>
      <w:u w:val="singl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Mentionnonrsolue">
    <w:name w:val="Unresolved Mention"/>
    <w:basedOn w:val="Policepardfaut"/>
    <w:uiPriority w:val="99"/>
    <w:semiHidden/>
    <w:unhideWhenUsed/>
    <w:rsid w:val="000E7A90"/>
    <w:rPr>
      <w:color w:val="605E5C"/>
      <w:shd w:val="clear" w:color="auto" w:fill="E1DFDD"/>
    </w:rPr>
  </w:style>
  <w:style w:type="paragraph" w:styleId="NormalWeb">
    <w:name w:val="Normal (Web)"/>
    <w:basedOn w:val="Normal"/>
    <w:uiPriority w:val="99"/>
    <w:semiHidden/>
    <w:unhideWhenUsed/>
    <w:rsid w:val="00391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42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letavannes.ch" TargetMode="External"/><Relationship Id="rId3" Type="http://schemas.openxmlformats.org/officeDocument/2006/relationships/styles" Target="styles.xml"/><Relationship Id="rId7" Type="http://schemas.openxmlformats.org/officeDocument/2006/relationships/hyperlink" Target="mailto:ejc@tavannes.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oletavannes.ch/ej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yxGQe8ihowxye8eAN6B52rwRQ==">AMUW2mV596nOcSX1LFxoo8LbKVlj59isfCv84eKjxk8RxVpTGHqCpID/5Urlv1Vtc8p7VAmgIWhbciXp1qyLTQWag0ZHn9oqVRwa05CjN/1E7zXLStHNtJqGwD1X9KeqYicMrNM+56PS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1251</Words>
  <Characters>6884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Ecole à journée continue</cp:lastModifiedBy>
  <cp:revision>16</cp:revision>
  <cp:lastPrinted>2024-10-21T07:48:00Z</cp:lastPrinted>
  <dcterms:created xsi:type="dcterms:W3CDTF">2021-04-27T13:10:00Z</dcterms:created>
  <dcterms:modified xsi:type="dcterms:W3CDTF">2024-10-21T07:49:00Z</dcterms:modified>
</cp:coreProperties>
</file>